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0C75" w:rsidRPr="00DA2EC7" w:rsidRDefault="00710C75" w:rsidP="00710C75">
      <w:pPr>
        <w:pStyle w:val="1"/>
        <w:shd w:val="clear" w:color="auto" w:fill="0D4780"/>
        <w:spacing w:before="0"/>
        <w:textAlignment w:val="baseline"/>
        <w:rPr>
          <w:rFonts w:ascii="OpenSans-Bold" w:eastAsia="Times New Roman" w:hAnsi="OpenSans-Bold" w:cs="Times New Roman"/>
          <w:color w:val="FFFFFF"/>
          <w:kern w:val="36"/>
          <w:sz w:val="53"/>
          <w:szCs w:val="71"/>
          <w:lang w:eastAsia="ru-RU"/>
        </w:rPr>
      </w:pPr>
      <w:r w:rsidRPr="00DA2EC7">
        <w:rPr>
          <w:rFonts w:ascii="Times New Roman" w:hAnsi="Times New Roman" w:cs="Times New Roman"/>
          <w:sz w:val="8"/>
        </w:rPr>
        <w:drawing>
          <wp:anchor distT="0" distB="0" distL="114300" distR="114300" simplePos="0" relativeHeight="251658240" behindDoc="0" locked="0" layoutInCell="1" allowOverlap="1" wp14:anchorId="680F4ACE" wp14:editId="2DB5B9C6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924175" cy="857250"/>
            <wp:effectExtent l="0" t="0" r="9525" b="0"/>
            <wp:wrapSquare wrapText="bothSides"/>
            <wp:docPr id="1" name="Рисунок 1" descr="http://fmkk.ru/bitrix/templates/adaptive/img/logo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mkk.ru/bitrix/templates/adaptive/img/logo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A2EC7">
        <w:rPr>
          <w:rFonts w:ascii="OpenSans-Bold" w:eastAsia="Times New Roman" w:hAnsi="OpenSans-Bold" w:cs="Times New Roman"/>
          <w:color w:val="FFFFFF"/>
          <w:kern w:val="36"/>
          <w:sz w:val="53"/>
          <w:szCs w:val="71"/>
          <w:lang w:eastAsia="ru-RU"/>
        </w:rPr>
        <w:t>Виды займов фонда</w:t>
      </w:r>
    </w:p>
    <w:p w:rsidR="00DA2EC7" w:rsidRDefault="00DA2EC7" w:rsidP="00B14CE7">
      <w:pPr>
        <w:shd w:val="clear" w:color="auto" w:fill="FFFFFF" w:themeFill="background1"/>
        <w:spacing w:after="0" w:line="450" w:lineRule="atLeast"/>
        <w:jc w:val="center"/>
        <w:textAlignment w:val="baseline"/>
        <w:rPr>
          <w:rFonts w:ascii="OpenSans-Regular" w:eastAsia="Times New Roman" w:hAnsi="OpenSans-Regular" w:cs="Times New Roman"/>
          <w:b/>
          <w:bCs/>
          <w:color w:val="333333"/>
          <w:sz w:val="27"/>
          <w:szCs w:val="27"/>
          <w:lang w:eastAsia="ru-RU"/>
        </w:rPr>
      </w:pPr>
    </w:p>
    <w:p w:rsidR="00B14CE7" w:rsidRDefault="00B14CE7" w:rsidP="00B14CE7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0C75" w:rsidRDefault="00710C75" w:rsidP="00B14CE7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Pr="00710C75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bdr w:val="none" w:sz="0" w:space="0" w:color="auto" w:frame="1"/>
            <w:shd w:val="clear" w:color="auto" w:fill="F4F5F9"/>
            <w:lang w:eastAsia="ru-RU"/>
          </w:rPr>
          <w:t>Старт</w:t>
        </w:r>
      </w:hyperlink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4395"/>
        <w:gridCol w:w="5244"/>
      </w:tblGrid>
      <w:tr w:rsidR="00DA2EC7" w:rsidRPr="00B14CE7" w:rsidTr="00B14CE7">
        <w:tc>
          <w:tcPr>
            <w:tcW w:w="4395" w:type="dxa"/>
          </w:tcPr>
          <w:p w:rsidR="00DA2EC7" w:rsidRPr="00710C75" w:rsidRDefault="00DA2EC7" w:rsidP="00B14CE7">
            <w:pPr>
              <w:shd w:val="clear" w:color="auto" w:fill="FFFFFF" w:themeFill="background1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 </w:t>
            </w:r>
            <w:proofErr w:type="spellStart"/>
            <w:r w:rsidRPr="00710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микрозайма</w:t>
            </w:r>
            <w:proofErr w:type="spellEnd"/>
            <w:r w:rsidRPr="00710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710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710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</w:t>
            </w:r>
            <w:proofErr w:type="gramStart"/>
            <w:r w:rsidRPr="00710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710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</w:t>
            </w:r>
            <w:proofErr w:type="spellEnd"/>
            <w:r w:rsidRPr="00710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710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10C7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100-2000</w:t>
            </w:r>
          </w:p>
          <w:p w:rsidR="00DA2EC7" w:rsidRPr="00710C75" w:rsidRDefault="00DA2EC7" w:rsidP="00B14CE7">
            <w:pPr>
              <w:shd w:val="clear" w:color="auto" w:fill="FFFFFF" w:themeFill="background1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Ставка, % </w:t>
            </w:r>
            <w:proofErr w:type="gramStart"/>
            <w:r w:rsidRPr="00710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годовых</w:t>
            </w:r>
            <w:proofErr w:type="gramEnd"/>
            <w:r w:rsidRPr="00710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10C7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5,75</w:t>
            </w:r>
          </w:p>
          <w:p w:rsidR="00DA2EC7" w:rsidRPr="00710C75" w:rsidRDefault="00DA2EC7" w:rsidP="00B14CE7">
            <w:pPr>
              <w:shd w:val="clear" w:color="auto" w:fill="FFFFFF" w:themeFill="background1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Срок, мес.</w:t>
            </w:r>
            <w:r w:rsidRPr="00710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10C7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7-24</w:t>
            </w:r>
          </w:p>
          <w:p w:rsidR="00DA2EC7" w:rsidRPr="00B14CE7" w:rsidRDefault="00B14CE7" w:rsidP="00B14CE7">
            <w:pPr>
              <w:shd w:val="clear" w:color="auto" w:fill="FFFFFF" w:themeFill="background1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Льготное погашение </w:t>
            </w:r>
            <w:r w:rsidR="00DA2EC7" w:rsidRPr="00710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основного долга</w:t>
            </w:r>
            <w:r w:rsidR="00DA2EC7" w:rsidRPr="00710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DA2EC7" w:rsidRPr="00710C7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до 6 мес.</w:t>
            </w:r>
          </w:p>
        </w:tc>
        <w:tc>
          <w:tcPr>
            <w:tcW w:w="5244" w:type="dxa"/>
          </w:tcPr>
          <w:p w:rsidR="00DA2EC7" w:rsidRPr="00B14CE7" w:rsidRDefault="00DA2EC7" w:rsidP="00B14CE7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0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Микрозайм</w:t>
            </w:r>
            <w:proofErr w:type="spellEnd"/>
            <w:r w:rsidRPr="00710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начинающих субъектов малого и среднего предпринимательства</w:t>
            </w:r>
            <w:r w:rsidRPr="00B14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A2EC7" w:rsidRPr="00710C75" w:rsidRDefault="00DA2EC7" w:rsidP="00B14CE7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категории Студенты процентная ставка по </w:t>
            </w:r>
            <w:proofErr w:type="spellStart"/>
            <w:r w:rsidRPr="00710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Микрозайму</w:t>
            </w:r>
            <w:proofErr w:type="spellEnd"/>
            <w:r w:rsidRPr="00710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составляет в льготный период </w:t>
            </w:r>
            <w:r w:rsidRPr="00710C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3,5%</w:t>
            </w:r>
            <w:proofErr w:type="gramStart"/>
            <w:r w:rsidRPr="00710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годовых</w:t>
            </w:r>
            <w:proofErr w:type="gramEnd"/>
            <w:r w:rsidRPr="00710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 последующий период </w:t>
            </w:r>
            <w:r w:rsidRPr="00710C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5,75 %</w:t>
            </w:r>
            <w:r w:rsidRPr="00710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годовых.</w:t>
            </w:r>
          </w:p>
          <w:p w:rsidR="00DA2EC7" w:rsidRPr="00B14CE7" w:rsidRDefault="00DA2EC7" w:rsidP="00B14CE7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графике возврата суммы основного долга и уплаты процентов по </w:t>
            </w:r>
            <w:proofErr w:type="spellStart"/>
            <w:r w:rsidRPr="00710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Микрозайму</w:t>
            </w:r>
            <w:proofErr w:type="spellEnd"/>
            <w:r w:rsidRPr="00710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применяется дифференцированная система платежа.</w:t>
            </w:r>
          </w:p>
        </w:tc>
      </w:tr>
    </w:tbl>
    <w:p w:rsidR="00DA2EC7" w:rsidRPr="00710C75" w:rsidRDefault="00DA2EC7" w:rsidP="00B14CE7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0C75" w:rsidRPr="00B14CE7" w:rsidRDefault="00710C75" w:rsidP="00B14CE7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r w:rsidRPr="00710C75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bdr w:val="none" w:sz="0" w:space="0" w:color="auto" w:frame="1"/>
            <w:lang w:eastAsia="ru-RU"/>
          </w:rPr>
          <w:t>Бизнес-оборот</w:t>
        </w:r>
      </w:hyperlink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4395"/>
        <w:gridCol w:w="5244"/>
      </w:tblGrid>
      <w:tr w:rsidR="00DA2EC7" w:rsidRPr="00B14CE7" w:rsidTr="00B14CE7">
        <w:tc>
          <w:tcPr>
            <w:tcW w:w="4395" w:type="dxa"/>
          </w:tcPr>
          <w:p w:rsidR="00DA2EC7" w:rsidRPr="00710C75" w:rsidRDefault="00DA2EC7" w:rsidP="00B14CE7">
            <w:pPr>
              <w:shd w:val="clear" w:color="auto" w:fill="FFFFFF" w:themeFill="background1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 </w:t>
            </w:r>
            <w:proofErr w:type="spellStart"/>
            <w:r w:rsidRPr="00710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микрозайма</w:t>
            </w:r>
            <w:proofErr w:type="spellEnd"/>
            <w:r w:rsidRPr="00710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710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710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</w:t>
            </w:r>
            <w:proofErr w:type="gramStart"/>
            <w:r w:rsidRPr="00710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710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</w:t>
            </w:r>
            <w:proofErr w:type="spellEnd"/>
            <w:r w:rsidRPr="00710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710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10C7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100-5000</w:t>
            </w:r>
          </w:p>
          <w:p w:rsidR="00DA2EC7" w:rsidRPr="00710C75" w:rsidRDefault="00DA2EC7" w:rsidP="00B14CE7">
            <w:pPr>
              <w:shd w:val="clear" w:color="auto" w:fill="FFFFFF" w:themeFill="background1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Ставка, % </w:t>
            </w:r>
            <w:proofErr w:type="gramStart"/>
            <w:r w:rsidRPr="00710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годовых</w:t>
            </w:r>
            <w:proofErr w:type="gramEnd"/>
            <w:r w:rsidRPr="00710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10C7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7,00</w:t>
            </w:r>
          </w:p>
          <w:p w:rsidR="00DA2EC7" w:rsidRPr="00B14CE7" w:rsidRDefault="00DA2EC7" w:rsidP="00B14CE7">
            <w:pPr>
              <w:shd w:val="clear" w:color="auto" w:fill="FFFFFF" w:themeFill="background1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Срок, мес.</w:t>
            </w:r>
            <w:r w:rsidRPr="00710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10C7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3-24</w:t>
            </w:r>
          </w:p>
        </w:tc>
        <w:tc>
          <w:tcPr>
            <w:tcW w:w="5244" w:type="dxa"/>
          </w:tcPr>
          <w:p w:rsidR="00DA2EC7" w:rsidRPr="00B14CE7" w:rsidRDefault="00DA2EC7" w:rsidP="00B14CE7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0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Микрозайм</w:t>
            </w:r>
            <w:proofErr w:type="spellEnd"/>
            <w:r w:rsidRPr="00710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действующих субъектов малого и среднего предпринимательства, организаций инфраструктуры поддержки малого и среднего предпринимательства на пополнение оборотных средств</w:t>
            </w:r>
            <w:r w:rsidRPr="00B14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DA2EC7" w:rsidRPr="00710C75" w:rsidRDefault="00DA2EC7" w:rsidP="00B14CE7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0C75" w:rsidRPr="00B14CE7" w:rsidRDefault="00710C75" w:rsidP="00B14CE7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history="1">
        <w:r w:rsidRPr="00710C75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bdr w:val="none" w:sz="0" w:space="0" w:color="auto" w:frame="1"/>
            <w:shd w:val="clear" w:color="auto" w:fill="F4F5F9"/>
            <w:lang w:eastAsia="ru-RU"/>
          </w:rPr>
          <w:t>Бизнес-</w:t>
        </w:r>
        <w:proofErr w:type="spellStart"/>
        <w:r w:rsidRPr="00710C75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bdr w:val="none" w:sz="0" w:space="0" w:color="auto" w:frame="1"/>
            <w:shd w:val="clear" w:color="auto" w:fill="F4F5F9"/>
            <w:lang w:eastAsia="ru-RU"/>
          </w:rPr>
          <w:t>инвест</w:t>
        </w:r>
        <w:proofErr w:type="spellEnd"/>
      </w:hyperlink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4395"/>
        <w:gridCol w:w="5244"/>
      </w:tblGrid>
      <w:tr w:rsidR="00DA2EC7" w:rsidTr="00B14CE7">
        <w:tc>
          <w:tcPr>
            <w:tcW w:w="4395" w:type="dxa"/>
          </w:tcPr>
          <w:p w:rsidR="00DA2EC7" w:rsidRPr="00710C75" w:rsidRDefault="00DA2EC7" w:rsidP="00B14CE7">
            <w:pPr>
              <w:shd w:val="clear" w:color="auto" w:fill="FFFFFF" w:themeFill="background1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 </w:t>
            </w:r>
            <w:proofErr w:type="spellStart"/>
            <w:r w:rsidRPr="00710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микрозайма</w:t>
            </w:r>
            <w:proofErr w:type="spellEnd"/>
            <w:r w:rsidRPr="00710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710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710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</w:t>
            </w:r>
            <w:proofErr w:type="gramStart"/>
            <w:r w:rsidRPr="00710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710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</w:t>
            </w:r>
            <w:proofErr w:type="spellEnd"/>
            <w:r w:rsidRPr="00710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710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10C7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100-5000</w:t>
            </w:r>
          </w:p>
          <w:p w:rsidR="00DA2EC7" w:rsidRPr="00710C75" w:rsidRDefault="00DA2EC7" w:rsidP="00B14CE7">
            <w:pPr>
              <w:shd w:val="clear" w:color="auto" w:fill="FFFFFF" w:themeFill="background1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Ставка, % </w:t>
            </w:r>
            <w:proofErr w:type="gramStart"/>
            <w:r w:rsidRPr="00710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годовых</w:t>
            </w:r>
            <w:proofErr w:type="gramEnd"/>
            <w:r w:rsidRPr="00710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10C7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7,00</w:t>
            </w:r>
          </w:p>
          <w:p w:rsidR="00DA2EC7" w:rsidRPr="00B14CE7" w:rsidRDefault="00DA2EC7" w:rsidP="00B14CE7">
            <w:pPr>
              <w:shd w:val="clear" w:color="auto" w:fill="FFFFFF" w:themeFill="background1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Срок, мес.</w:t>
            </w:r>
            <w:r w:rsidRPr="00710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10C7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3-3</w:t>
            </w:r>
          </w:p>
        </w:tc>
        <w:tc>
          <w:tcPr>
            <w:tcW w:w="5244" w:type="dxa"/>
          </w:tcPr>
          <w:p w:rsidR="00DA2EC7" w:rsidRDefault="00DA2EC7" w:rsidP="00B14CE7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0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Микрозайм</w:t>
            </w:r>
            <w:proofErr w:type="spellEnd"/>
            <w:r w:rsidRPr="00710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действующих субъектов малого и среднего предпринимательства, организаций инфраструктуры поддержки малого и среднего предпринимательства на инвестиционные цели</w:t>
            </w:r>
            <w:r w:rsidRPr="00B14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DA2EC7" w:rsidRPr="00710C75" w:rsidRDefault="00DA2EC7" w:rsidP="00B14CE7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0C75" w:rsidRDefault="00710C75" w:rsidP="00B14CE7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history="1">
        <w:r w:rsidRPr="00710C75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bdr w:val="none" w:sz="0" w:space="0" w:color="auto" w:frame="1"/>
            <w:shd w:val="clear" w:color="auto" w:fill="F4F5F9"/>
            <w:lang w:eastAsia="ru-RU"/>
          </w:rPr>
          <w:t>Фермер</w:t>
        </w:r>
      </w:hyperlink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4395"/>
        <w:gridCol w:w="5244"/>
      </w:tblGrid>
      <w:tr w:rsidR="00DA2EC7" w:rsidTr="00B14CE7">
        <w:tc>
          <w:tcPr>
            <w:tcW w:w="4395" w:type="dxa"/>
          </w:tcPr>
          <w:p w:rsidR="00DA2EC7" w:rsidRPr="00710C75" w:rsidRDefault="00DA2EC7" w:rsidP="00B14CE7">
            <w:pPr>
              <w:shd w:val="clear" w:color="auto" w:fill="FFFFFF" w:themeFill="background1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 </w:t>
            </w:r>
            <w:proofErr w:type="spellStart"/>
            <w:r w:rsidRPr="00710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микрозайма</w:t>
            </w:r>
            <w:proofErr w:type="spellEnd"/>
            <w:r w:rsidRPr="00710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710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710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</w:t>
            </w:r>
            <w:proofErr w:type="gramStart"/>
            <w:r w:rsidRPr="00710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710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</w:t>
            </w:r>
            <w:proofErr w:type="spellEnd"/>
            <w:r w:rsidRPr="00710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710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10C7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100-5000</w:t>
            </w:r>
          </w:p>
          <w:p w:rsidR="00DA2EC7" w:rsidRPr="00710C75" w:rsidRDefault="00DA2EC7" w:rsidP="00B14CE7">
            <w:pPr>
              <w:shd w:val="clear" w:color="auto" w:fill="FFFFFF" w:themeFill="background1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Ставка, % </w:t>
            </w:r>
            <w:proofErr w:type="gramStart"/>
            <w:r w:rsidRPr="00710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годовых</w:t>
            </w:r>
            <w:proofErr w:type="gramEnd"/>
            <w:r w:rsidRPr="00710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10C7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6,00</w:t>
            </w:r>
          </w:p>
          <w:p w:rsidR="00DA2EC7" w:rsidRPr="00710C75" w:rsidRDefault="00DA2EC7" w:rsidP="00B14CE7">
            <w:pPr>
              <w:shd w:val="clear" w:color="auto" w:fill="FFFFFF" w:themeFill="background1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Срок, мес.</w:t>
            </w:r>
            <w:r w:rsidRPr="00710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10C7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3-24</w:t>
            </w:r>
          </w:p>
          <w:p w:rsidR="00DA2EC7" w:rsidRDefault="00B14CE7" w:rsidP="00B14CE7">
            <w:pPr>
              <w:shd w:val="clear" w:color="auto" w:fill="FFFFFF" w:themeFill="background1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Льготное погашение </w:t>
            </w:r>
            <w:r w:rsidR="00DA2EC7" w:rsidRPr="00710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основного долга</w:t>
            </w:r>
            <w:r w:rsidR="00DA2EC7" w:rsidRPr="00710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DA2EC7" w:rsidRPr="00710C7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до 9 мес.</w:t>
            </w:r>
          </w:p>
        </w:tc>
        <w:tc>
          <w:tcPr>
            <w:tcW w:w="5244" w:type="dxa"/>
          </w:tcPr>
          <w:p w:rsidR="00DA2EC7" w:rsidRPr="00710C75" w:rsidRDefault="00DA2EC7" w:rsidP="00B14CE7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0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Микрозайм</w:t>
            </w:r>
            <w:proofErr w:type="spellEnd"/>
            <w:r w:rsidRPr="00710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действующих субъектов малого и среднего предпринимательства, организаций инфраструктуры поддержки малого и среднего предпринимательства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A2EC7" w:rsidRPr="00710C75" w:rsidRDefault="00DA2EC7" w:rsidP="00B14CE7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0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Возможно</w:t>
            </w:r>
            <w:proofErr w:type="gramEnd"/>
            <w:r w:rsidRPr="00710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установление </w:t>
            </w:r>
            <w:r w:rsidRPr="00710C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льготного периода</w:t>
            </w:r>
            <w:r w:rsidRPr="00710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погашения основного долга до </w:t>
            </w:r>
            <w:r w:rsidRPr="00710C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9-ти</w:t>
            </w:r>
            <w:r w:rsidRPr="00710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месяцев.</w:t>
            </w:r>
          </w:p>
          <w:p w:rsidR="00DA2EC7" w:rsidRPr="00710C75" w:rsidRDefault="00DA2EC7" w:rsidP="00B14CE7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дополнительных комиссий!</w:t>
            </w:r>
          </w:p>
          <w:p w:rsidR="00DA2EC7" w:rsidRDefault="00DA2EC7" w:rsidP="00B14CE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A2EC7" w:rsidRPr="00710C75" w:rsidRDefault="00DA2EC7" w:rsidP="00B14CE7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0C75" w:rsidRDefault="00710C75" w:rsidP="00B14CE7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" w:history="1">
        <w:r w:rsidRPr="00710C75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bdr w:val="none" w:sz="0" w:space="0" w:color="auto" w:frame="1"/>
            <w:shd w:val="clear" w:color="auto" w:fill="F4F5F9"/>
            <w:lang w:eastAsia="ru-RU"/>
          </w:rPr>
          <w:t>Ремесленник</w:t>
        </w:r>
      </w:hyperlink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4395"/>
        <w:gridCol w:w="5244"/>
      </w:tblGrid>
      <w:tr w:rsidR="00DA2EC7" w:rsidTr="00B14CE7">
        <w:tc>
          <w:tcPr>
            <w:tcW w:w="4395" w:type="dxa"/>
          </w:tcPr>
          <w:p w:rsidR="00DA2EC7" w:rsidRPr="00710C75" w:rsidRDefault="00DA2EC7" w:rsidP="00B14CE7">
            <w:pPr>
              <w:shd w:val="clear" w:color="auto" w:fill="FFFFFF" w:themeFill="background1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 </w:t>
            </w:r>
            <w:proofErr w:type="spellStart"/>
            <w:r w:rsidRPr="00710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микрозайма</w:t>
            </w:r>
            <w:proofErr w:type="spellEnd"/>
            <w:r w:rsidRPr="00710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710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710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</w:t>
            </w:r>
            <w:proofErr w:type="gramStart"/>
            <w:r w:rsidRPr="00710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710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</w:t>
            </w:r>
            <w:proofErr w:type="spellEnd"/>
            <w:r w:rsidRPr="00710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710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10C7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100-3000</w:t>
            </w:r>
          </w:p>
          <w:p w:rsidR="00DA2EC7" w:rsidRPr="00710C75" w:rsidRDefault="00DA2EC7" w:rsidP="00B14CE7">
            <w:pPr>
              <w:shd w:val="clear" w:color="auto" w:fill="FFFFFF" w:themeFill="background1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Ставка, % </w:t>
            </w:r>
            <w:proofErr w:type="gramStart"/>
            <w:r w:rsidRPr="00710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годовых</w:t>
            </w:r>
            <w:proofErr w:type="gramEnd"/>
            <w:r w:rsidRPr="00710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10C7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5,95</w:t>
            </w:r>
          </w:p>
          <w:p w:rsidR="00DA2EC7" w:rsidRPr="00710C75" w:rsidRDefault="00DA2EC7" w:rsidP="00B14CE7">
            <w:pPr>
              <w:shd w:val="clear" w:color="auto" w:fill="FFFFFF" w:themeFill="background1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Срок, мес.</w:t>
            </w:r>
            <w:r w:rsidRPr="00710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10C7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3-24</w:t>
            </w:r>
          </w:p>
          <w:p w:rsidR="00DA2EC7" w:rsidRDefault="00B14CE7" w:rsidP="00B14CE7">
            <w:pPr>
              <w:shd w:val="clear" w:color="auto" w:fill="FFFFFF" w:themeFill="background1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Льготное погашение </w:t>
            </w:r>
            <w:r w:rsidR="00DA2EC7" w:rsidRPr="00710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основного долга</w:t>
            </w:r>
            <w:r w:rsidR="00DA2EC7" w:rsidRPr="00710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DA2EC7" w:rsidRPr="00710C7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до 6 мес.</w:t>
            </w:r>
          </w:p>
        </w:tc>
        <w:tc>
          <w:tcPr>
            <w:tcW w:w="5244" w:type="dxa"/>
          </w:tcPr>
          <w:p w:rsidR="00DA2EC7" w:rsidRPr="00710C75" w:rsidRDefault="00DA2EC7" w:rsidP="00B14CE7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0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Микрозайм</w:t>
            </w:r>
            <w:proofErr w:type="spellEnd"/>
            <w:r w:rsidRPr="00710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действующих субъектов малого и среднего предпринимательства, организаций инфраструктуры поддержки малого и среднего предпринимательства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710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10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Возможно</w:t>
            </w:r>
            <w:proofErr w:type="gramEnd"/>
            <w:r w:rsidRPr="00710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установление </w:t>
            </w:r>
            <w:r w:rsidRPr="00710C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льготного периода</w:t>
            </w:r>
            <w:r w:rsidRPr="00710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погашения основного долга до </w:t>
            </w:r>
            <w:r w:rsidRPr="00710C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6-ти</w:t>
            </w:r>
            <w:r w:rsidRPr="00710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месяцев.</w:t>
            </w:r>
          </w:p>
          <w:p w:rsidR="00DA2EC7" w:rsidRDefault="00DA2EC7" w:rsidP="00B14CE7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Без дополнительных комиссий!</w:t>
            </w:r>
          </w:p>
        </w:tc>
      </w:tr>
    </w:tbl>
    <w:p w:rsidR="00DA2EC7" w:rsidRPr="00710C75" w:rsidRDefault="00DA2EC7" w:rsidP="00B14CE7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0C75" w:rsidRDefault="00710C75" w:rsidP="00B14CE7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" w:history="1">
        <w:proofErr w:type="spellStart"/>
        <w:r w:rsidRPr="00710C75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bdr w:val="none" w:sz="0" w:space="0" w:color="auto" w:frame="1"/>
            <w:lang w:eastAsia="ru-RU"/>
          </w:rPr>
          <w:t>НовоТех</w:t>
        </w:r>
        <w:proofErr w:type="spellEnd"/>
      </w:hyperlink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4395"/>
        <w:gridCol w:w="5244"/>
      </w:tblGrid>
      <w:tr w:rsidR="00DA2EC7" w:rsidTr="00B14CE7">
        <w:tc>
          <w:tcPr>
            <w:tcW w:w="4395" w:type="dxa"/>
          </w:tcPr>
          <w:p w:rsidR="00DA2EC7" w:rsidRPr="00710C75" w:rsidRDefault="00DA2EC7" w:rsidP="00B14CE7">
            <w:pPr>
              <w:shd w:val="clear" w:color="auto" w:fill="FFFFFF" w:themeFill="background1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 </w:t>
            </w:r>
            <w:proofErr w:type="spellStart"/>
            <w:r w:rsidRPr="00710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микрозайма</w:t>
            </w:r>
            <w:proofErr w:type="spellEnd"/>
            <w:r w:rsidRPr="00710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710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710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</w:t>
            </w:r>
            <w:proofErr w:type="gramStart"/>
            <w:r w:rsidRPr="00710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710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</w:t>
            </w:r>
            <w:proofErr w:type="spellEnd"/>
            <w:r w:rsidRPr="00710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710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10C7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100-5000</w:t>
            </w:r>
          </w:p>
          <w:p w:rsidR="00DA2EC7" w:rsidRPr="00710C75" w:rsidRDefault="00DA2EC7" w:rsidP="00B14CE7">
            <w:pPr>
              <w:shd w:val="clear" w:color="auto" w:fill="FFFFFF" w:themeFill="background1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Ставка, % </w:t>
            </w:r>
            <w:proofErr w:type="gramStart"/>
            <w:r w:rsidRPr="00710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годовых</w:t>
            </w:r>
            <w:proofErr w:type="gramEnd"/>
            <w:r w:rsidRPr="00710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10C7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7,00</w:t>
            </w:r>
          </w:p>
          <w:p w:rsidR="00DA2EC7" w:rsidRDefault="00DA2EC7" w:rsidP="00B14CE7">
            <w:pPr>
              <w:shd w:val="clear" w:color="auto" w:fill="FFFFFF" w:themeFill="background1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Срок, мес.</w:t>
            </w:r>
            <w:r w:rsidRPr="00710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10C7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3-36</w:t>
            </w:r>
          </w:p>
        </w:tc>
        <w:tc>
          <w:tcPr>
            <w:tcW w:w="5244" w:type="dxa"/>
          </w:tcPr>
          <w:p w:rsidR="00DA2EC7" w:rsidRDefault="00DA2EC7" w:rsidP="00B14CE7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0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Микрозайм</w:t>
            </w:r>
            <w:proofErr w:type="spellEnd"/>
            <w:r w:rsidRPr="00710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действующих субъектов малого и среднего предпринимательства, организаций инфраструктуры поддержки малого и среднего предпринимательства на цели приобретения новых основных средств под их залог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DA2EC7" w:rsidRPr="00710C75" w:rsidRDefault="00DA2EC7" w:rsidP="00B14CE7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0C75" w:rsidRDefault="00710C75" w:rsidP="00B14CE7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2" w:history="1">
        <w:r w:rsidRPr="00710C75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bdr w:val="none" w:sz="0" w:space="0" w:color="auto" w:frame="1"/>
            <w:shd w:val="clear" w:color="auto" w:fill="F4F5F9"/>
            <w:lang w:eastAsia="ru-RU"/>
          </w:rPr>
          <w:t>Развитие и инновации</w:t>
        </w:r>
      </w:hyperlink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4395"/>
        <w:gridCol w:w="5244"/>
      </w:tblGrid>
      <w:tr w:rsidR="00DA2EC7" w:rsidTr="00B14CE7">
        <w:tc>
          <w:tcPr>
            <w:tcW w:w="4395" w:type="dxa"/>
          </w:tcPr>
          <w:p w:rsidR="00DA2EC7" w:rsidRPr="00710C75" w:rsidRDefault="00DA2EC7" w:rsidP="00B14CE7">
            <w:pPr>
              <w:shd w:val="clear" w:color="auto" w:fill="FFFFFF" w:themeFill="background1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 </w:t>
            </w:r>
            <w:proofErr w:type="spellStart"/>
            <w:r w:rsidRPr="00710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микрозайма</w:t>
            </w:r>
            <w:proofErr w:type="spellEnd"/>
            <w:r w:rsidRPr="00710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710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710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</w:t>
            </w:r>
            <w:proofErr w:type="gramStart"/>
            <w:r w:rsidRPr="00710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710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</w:t>
            </w:r>
            <w:proofErr w:type="spellEnd"/>
            <w:r w:rsidRPr="00710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710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10C7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100-5000</w:t>
            </w:r>
          </w:p>
          <w:p w:rsidR="00DA2EC7" w:rsidRPr="00710C75" w:rsidRDefault="00DA2EC7" w:rsidP="00B14CE7">
            <w:pPr>
              <w:shd w:val="clear" w:color="auto" w:fill="FFFFFF" w:themeFill="background1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Ставка, % </w:t>
            </w:r>
            <w:proofErr w:type="gramStart"/>
            <w:r w:rsidRPr="00710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годовых</w:t>
            </w:r>
            <w:proofErr w:type="gramEnd"/>
            <w:r w:rsidRPr="00710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10C7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6,75</w:t>
            </w:r>
          </w:p>
          <w:p w:rsidR="00DA2EC7" w:rsidRPr="00710C75" w:rsidRDefault="00DA2EC7" w:rsidP="00B14CE7">
            <w:pPr>
              <w:shd w:val="clear" w:color="auto" w:fill="FFFFFF" w:themeFill="background1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Срок, мес.</w:t>
            </w:r>
            <w:r w:rsidRPr="00710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10C7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3-36</w:t>
            </w:r>
          </w:p>
          <w:p w:rsidR="00DA2EC7" w:rsidRDefault="00B14CE7" w:rsidP="00B14CE7">
            <w:pPr>
              <w:shd w:val="clear" w:color="auto" w:fill="FFFFFF" w:themeFill="background1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Льготное погашение </w:t>
            </w:r>
            <w:r w:rsidR="00DA2EC7" w:rsidRPr="00710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основного долга</w:t>
            </w:r>
            <w:r w:rsidR="00DA2EC7" w:rsidRPr="00710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DA2EC7" w:rsidRPr="00710C7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до 6 мес.</w:t>
            </w:r>
          </w:p>
        </w:tc>
        <w:tc>
          <w:tcPr>
            <w:tcW w:w="5244" w:type="dxa"/>
          </w:tcPr>
          <w:p w:rsidR="00DA2EC7" w:rsidRPr="00710C75" w:rsidRDefault="00DA2EC7" w:rsidP="00B14CE7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0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Микрозайм</w:t>
            </w:r>
            <w:proofErr w:type="spellEnd"/>
            <w:r w:rsidRPr="00710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действующих субъектов малого и среднего предпринимательства, организаций инфраструктуры поддержки малого и среднего предпринимательства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710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10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Возможно</w:t>
            </w:r>
            <w:proofErr w:type="gramEnd"/>
            <w:r w:rsidRPr="00710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установление </w:t>
            </w:r>
            <w:r w:rsidRPr="00710C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льготного периода</w:t>
            </w:r>
            <w:r w:rsidRPr="00710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погашения основного долга до </w:t>
            </w:r>
            <w:r w:rsidRPr="00710C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6-ти</w:t>
            </w:r>
            <w:r w:rsidRPr="00710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месяцев.</w:t>
            </w:r>
          </w:p>
          <w:p w:rsidR="00DA2EC7" w:rsidRDefault="00DA2EC7" w:rsidP="00B14CE7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дополнительных комиссий!</w:t>
            </w:r>
          </w:p>
        </w:tc>
      </w:tr>
    </w:tbl>
    <w:p w:rsidR="00DA2EC7" w:rsidRPr="00710C75" w:rsidRDefault="00DA2EC7" w:rsidP="00B14CE7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0C75" w:rsidRDefault="00710C75" w:rsidP="00B14CE7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3" w:history="1">
        <w:r w:rsidRPr="00710C75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bdr w:val="none" w:sz="0" w:space="0" w:color="auto" w:frame="1"/>
            <w:lang w:eastAsia="ru-RU"/>
          </w:rPr>
          <w:t>Торговля</w:t>
        </w:r>
      </w:hyperlink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4395"/>
        <w:gridCol w:w="5244"/>
      </w:tblGrid>
      <w:tr w:rsidR="00DA2EC7" w:rsidTr="00B14CE7">
        <w:tc>
          <w:tcPr>
            <w:tcW w:w="4395" w:type="dxa"/>
          </w:tcPr>
          <w:p w:rsidR="00DA2EC7" w:rsidRPr="00710C75" w:rsidRDefault="00DA2EC7" w:rsidP="00B14CE7">
            <w:pPr>
              <w:shd w:val="clear" w:color="auto" w:fill="FFFFFF" w:themeFill="background1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 </w:t>
            </w:r>
            <w:proofErr w:type="spellStart"/>
            <w:r w:rsidRPr="00710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микрозайма</w:t>
            </w:r>
            <w:proofErr w:type="spellEnd"/>
            <w:r w:rsidRPr="00710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710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710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</w:t>
            </w:r>
            <w:proofErr w:type="gramStart"/>
            <w:r w:rsidRPr="00710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710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</w:t>
            </w:r>
            <w:proofErr w:type="spellEnd"/>
            <w:r w:rsidRPr="00710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710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10C7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100-3000</w:t>
            </w:r>
          </w:p>
          <w:p w:rsidR="00DA2EC7" w:rsidRPr="00710C75" w:rsidRDefault="00DA2EC7" w:rsidP="00B14CE7">
            <w:pPr>
              <w:shd w:val="clear" w:color="auto" w:fill="FFFFFF" w:themeFill="background1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Ставка, % </w:t>
            </w:r>
            <w:proofErr w:type="gramStart"/>
            <w:r w:rsidRPr="00710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годовых</w:t>
            </w:r>
            <w:proofErr w:type="gramEnd"/>
            <w:r w:rsidRPr="00710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10C7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13,5</w:t>
            </w:r>
          </w:p>
          <w:p w:rsidR="00DA2EC7" w:rsidRDefault="00DA2EC7" w:rsidP="00B14CE7">
            <w:pPr>
              <w:shd w:val="clear" w:color="auto" w:fill="FFFFFF" w:themeFill="background1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Срок, мес.</w:t>
            </w:r>
            <w:r w:rsidRPr="00710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10C7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7-24</w:t>
            </w:r>
          </w:p>
        </w:tc>
        <w:tc>
          <w:tcPr>
            <w:tcW w:w="5244" w:type="dxa"/>
          </w:tcPr>
          <w:p w:rsidR="00DA2EC7" w:rsidRDefault="00DA2EC7" w:rsidP="00B14CE7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0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Микрозайм</w:t>
            </w:r>
            <w:proofErr w:type="spellEnd"/>
            <w:r w:rsidRPr="00710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действующих субъектов малого и среднего предпринимательства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DA2EC7" w:rsidRPr="00710C75" w:rsidRDefault="00DA2EC7" w:rsidP="00B14CE7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0C75" w:rsidRDefault="00710C75" w:rsidP="00B14CE7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4" w:history="1">
        <w:r w:rsidRPr="00710C75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bdr w:val="none" w:sz="0" w:space="0" w:color="auto" w:frame="1"/>
            <w:lang w:eastAsia="ru-RU"/>
          </w:rPr>
          <w:t>Промышленник</w:t>
        </w:r>
      </w:hyperlink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4395"/>
        <w:gridCol w:w="5244"/>
      </w:tblGrid>
      <w:tr w:rsidR="00B14CE7" w:rsidTr="00B14CE7">
        <w:tc>
          <w:tcPr>
            <w:tcW w:w="4395" w:type="dxa"/>
          </w:tcPr>
          <w:p w:rsidR="00B14CE7" w:rsidRPr="00710C75" w:rsidRDefault="00B14CE7" w:rsidP="00B14CE7">
            <w:pPr>
              <w:shd w:val="clear" w:color="auto" w:fill="FFFFFF" w:themeFill="background1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 </w:t>
            </w:r>
            <w:proofErr w:type="spellStart"/>
            <w:r w:rsidRPr="00710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микрозайма</w:t>
            </w:r>
            <w:proofErr w:type="spellEnd"/>
            <w:r w:rsidRPr="00710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710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710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</w:t>
            </w:r>
            <w:proofErr w:type="gramStart"/>
            <w:r w:rsidRPr="00710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710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</w:t>
            </w:r>
            <w:proofErr w:type="spellEnd"/>
            <w:r w:rsidRPr="00710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710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10C7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500-5000</w:t>
            </w:r>
          </w:p>
          <w:p w:rsidR="00B14CE7" w:rsidRPr="00710C75" w:rsidRDefault="00B14CE7" w:rsidP="00B14CE7">
            <w:pPr>
              <w:shd w:val="clear" w:color="auto" w:fill="FFFFFF" w:themeFill="background1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Ставка, % </w:t>
            </w:r>
            <w:proofErr w:type="gramStart"/>
            <w:r w:rsidRPr="00710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годовых</w:t>
            </w:r>
            <w:proofErr w:type="gramEnd"/>
            <w:r w:rsidRPr="00710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10C7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5,75</w:t>
            </w:r>
          </w:p>
          <w:p w:rsidR="00B14CE7" w:rsidRPr="00710C75" w:rsidRDefault="00B14CE7" w:rsidP="00B14CE7">
            <w:pPr>
              <w:shd w:val="clear" w:color="auto" w:fill="FFFFFF" w:themeFill="background1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Срок, мес.</w:t>
            </w:r>
            <w:r w:rsidRPr="00710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10C7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7-36</w:t>
            </w:r>
          </w:p>
          <w:p w:rsidR="00B14CE7" w:rsidRDefault="00B14CE7" w:rsidP="00B14CE7">
            <w:pPr>
              <w:shd w:val="clear" w:color="auto" w:fill="FFFFFF" w:themeFill="background1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Льготное погашение </w:t>
            </w:r>
            <w:r w:rsidRPr="00710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основного долга</w:t>
            </w:r>
            <w:r w:rsidRPr="00710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10C7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до 6 мес.</w:t>
            </w:r>
          </w:p>
        </w:tc>
        <w:tc>
          <w:tcPr>
            <w:tcW w:w="5244" w:type="dxa"/>
          </w:tcPr>
          <w:p w:rsidR="00B14CE7" w:rsidRPr="00710C75" w:rsidRDefault="00B14CE7" w:rsidP="00B14CE7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0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Микрозайм</w:t>
            </w:r>
            <w:proofErr w:type="spellEnd"/>
            <w:r w:rsidRPr="00710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действующих субъектов малого и среднего предпринимательства, организации инфраструктуры поддержки малого и среднего предпринимательства, осуществляющих фактическую деятельность в сфере производства промышленной продукции – товаров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14CE7" w:rsidRDefault="00B14CE7" w:rsidP="00B14CE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A2EC7" w:rsidRPr="00710C75" w:rsidRDefault="00DA2EC7" w:rsidP="00B14CE7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0C75" w:rsidRDefault="00710C75" w:rsidP="00B14CE7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5" w:history="1">
        <w:r w:rsidRPr="00710C75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bdr w:val="none" w:sz="0" w:space="0" w:color="auto" w:frame="1"/>
            <w:lang w:eastAsia="ru-RU"/>
          </w:rPr>
          <w:t>С/Х Кооператив</w:t>
        </w:r>
      </w:hyperlink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4395"/>
        <w:gridCol w:w="5244"/>
      </w:tblGrid>
      <w:tr w:rsidR="00B14CE7" w:rsidTr="00B14CE7">
        <w:tc>
          <w:tcPr>
            <w:tcW w:w="4395" w:type="dxa"/>
          </w:tcPr>
          <w:p w:rsidR="00B14CE7" w:rsidRPr="00710C75" w:rsidRDefault="00B14CE7" w:rsidP="00B14CE7">
            <w:pPr>
              <w:shd w:val="clear" w:color="auto" w:fill="FFFFFF" w:themeFill="background1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 </w:t>
            </w:r>
            <w:proofErr w:type="spellStart"/>
            <w:r w:rsidRPr="00710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микрозайма</w:t>
            </w:r>
            <w:proofErr w:type="spellEnd"/>
            <w:r w:rsidRPr="00710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710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710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</w:t>
            </w:r>
            <w:proofErr w:type="gramStart"/>
            <w:r w:rsidRPr="00710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710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</w:t>
            </w:r>
            <w:proofErr w:type="spellEnd"/>
            <w:r w:rsidRPr="00710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710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10C7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100-5000</w:t>
            </w:r>
          </w:p>
          <w:p w:rsidR="00B14CE7" w:rsidRPr="00710C75" w:rsidRDefault="00B14CE7" w:rsidP="00B14CE7">
            <w:pPr>
              <w:shd w:val="clear" w:color="auto" w:fill="FFFFFF" w:themeFill="background1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Ставка, % </w:t>
            </w:r>
            <w:proofErr w:type="gramStart"/>
            <w:r w:rsidRPr="00710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годовых</w:t>
            </w:r>
            <w:proofErr w:type="gramEnd"/>
            <w:r w:rsidRPr="00710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10C7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5,5</w:t>
            </w:r>
          </w:p>
          <w:p w:rsidR="00B14CE7" w:rsidRPr="00710C75" w:rsidRDefault="00B14CE7" w:rsidP="00B14CE7">
            <w:pPr>
              <w:shd w:val="clear" w:color="auto" w:fill="FFFFFF" w:themeFill="background1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Срок, мес.</w:t>
            </w:r>
            <w:r w:rsidRPr="00710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10C7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3-36</w:t>
            </w:r>
          </w:p>
          <w:p w:rsidR="00B14CE7" w:rsidRDefault="00B14CE7" w:rsidP="00B14CE7">
            <w:pPr>
              <w:shd w:val="clear" w:color="auto" w:fill="FFFFFF" w:themeFill="background1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Льготное погашение </w:t>
            </w:r>
            <w:r w:rsidRPr="00710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основного долга</w:t>
            </w:r>
            <w:r w:rsidRPr="00710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10C7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до 9 мес.</w:t>
            </w:r>
          </w:p>
        </w:tc>
        <w:tc>
          <w:tcPr>
            <w:tcW w:w="5244" w:type="dxa"/>
          </w:tcPr>
          <w:p w:rsidR="00B14CE7" w:rsidRDefault="00B14CE7" w:rsidP="00B14CE7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0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Микрозайм</w:t>
            </w:r>
            <w:proofErr w:type="spellEnd"/>
            <w:r w:rsidRPr="00710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действующих субъектов малого и среднего предпринимательства, организаций инфраструктуры поддержки малого и среднего предпринимательства необходимо быть зарегистрированным в налоговом органе на территории Краснодарского края в установленном законом порядке в качестве </w:t>
            </w:r>
            <w:r w:rsidRPr="00710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сельскохозяйственного кооператива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B14CE7" w:rsidRPr="00710C75" w:rsidRDefault="00B14CE7" w:rsidP="00B14CE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0C75" w:rsidRDefault="00710C75" w:rsidP="00B14CE7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6" w:history="1">
        <w:proofErr w:type="gramStart"/>
        <w:r w:rsidRPr="00710C75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bdr w:val="none" w:sz="0" w:space="0" w:color="auto" w:frame="1"/>
            <w:lang w:eastAsia="ru-RU"/>
          </w:rPr>
          <w:t>Специальный</w:t>
        </w:r>
        <w:proofErr w:type="gramEnd"/>
        <w:r w:rsidRPr="00710C75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bdr w:val="none" w:sz="0" w:space="0" w:color="auto" w:frame="1"/>
            <w:lang w:eastAsia="ru-RU"/>
          </w:rPr>
          <w:t xml:space="preserve"> (ЧС)</w:t>
        </w:r>
      </w:hyperlink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4395"/>
        <w:gridCol w:w="5244"/>
      </w:tblGrid>
      <w:tr w:rsidR="00B14CE7" w:rsidTr="00B14CE7">
        <w:tc>
          <w:tcPr>
            <w:tcW w:w="4395" w:type="dxa"/>
          </w:tcPr>
          <w:p w:rsidR="00B14CE7" w:rsidRPr="00710C75" w:rsidRDefault="00B14CE7" w:rsidP="00B14CE7">
            <w:pPr>
              <w:shd w:val="clear" w:color="auto" w:fill="FFFFFF" w:themeFill="background1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 </w:t>
            </w:r>
            <w:proofErr w:type="spellStart"/>
            <w:r w:rsidRPr="00710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микрозайма</w:t>
            </w:r>
            <w:proofErr w:type="spellEnd"/>
            <w:r w:rsidRPr="00710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710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710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</w:t>
            </w:r>
            <w:proofErr w:type="gramStart"/>
            <w:r w:rsidRPr="00710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710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</w:t>
            </w:r>
            <w:proofErr w:type="spellEnd"/>
            <w:r w:rsidRPr="00710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710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10C7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100-1500</w:t>
            </w:r>
          </w:p>
          <w:p w:rsidR="00B14CE7" w:rsidRPr="00710C75" w:rsidRDefault="00B14CE7" w:rsidP="00B14CE7">
            <w:pPr>
              <w:shd w:val="clear" w:color="auto" w:fill="FFFFFF" w:themeFill="background1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Ставка, % </w:t>
            </w:r>
            <w:proofErr w:type="gramStart"/>
            <w:r w:rsidRPr="00710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годовых</w:t>
            </w:r>
            <w:proofErr w:type="gramEnd"/>
            <w:r w:rsidRPr="00710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10C7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  <w:p w:rsidR="00B14CE7" w:rsidRPr="00710C75" w:rsidRDefault="00B14CE7" w:rsidP="00B14CE7">
            <w:pPr>
              <w:shd w:val="clear" w:color="auto" w:fill="FFFFFF" w:themeFill="background1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Срок, мес.</w:t>
            </w:r>
            <w:r w:rsidRPr="00710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10C7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3-24</w:t>
            </w:r>
          </w:p>
          <w:p w:rsidR="00B14CE7" w:rsidRDefault="00B14CE7" w:rsidP="00B14CE7">
            <w:pPr>
              <w:shd w:val="clear" w:color="auto" w:fill="FFFFFF" w:themeFill="background1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Льготное погашение </w:t>
            </w:r>
            <w:r w:rsidRPr="00710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основного долга</w:t>
            </w:r>
            <w:r w:rsidRPr="00710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10C7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до 12 мес.</w:t>
            </w:r>
          </w:p>
        </w:tc>
        <w:tc>
          <w:tcPr>
            <w:tcW w:w="5244" w:type="dxa"/>
          </w:tcPr>
          <w:p w:rsidR="00B14CE7" w:rsidRDefault="00B14CE7" w:rsidP="00B14CE7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0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Микрозайм</w:t>
            </w:r>
            <w:proofErr w:type="spellEnd"/>
            <w:r w:rsidRPr="00710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субъектов малого и среднего предпринимательства, организаций инфраструктуры поддержки малого и среднего предпринимательства, пострадавших в результате чрезвычайной ситуации «</w:t>
            </w:r>
            <w:proofErr w:type="gramStart"/>
            <w:r w:rsidRPr="00710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Специальный</w:t>
            </w:r>
            <w:proofErr w:type="gramEnd"/>
            <w:r w:rsidRPr="00710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(ЧС)»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B14CE7" w:rsidRPr="00710C75" w:rsidRDefault="00B14CE7" w:rsidP="00B14CE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0C75" w:rsidRDefault="00710C75" w:rsidP="00B14CE7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7" w:history="1">
        <w:proofErr w:type="gramStart"/>
        <w:r w:rsidRPr="00710C75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bdr w:val="none" w:sz="0" w:space="0" w:color="auto" w:frame="1"/>
            <w:lang w:eastAsia="ru-RU"/>
          </w:rPr>
          <w:t>Специальный</w:t>
        </w:r>
        <w:proofErr w:type="gramEnd"/>
        <w:r w:rsidRPr="00710C75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bdr w:val="none" w:sz="0" w:space="0" w:color="auto" w:frame="1"/>
            <w:lang w:eastAsia="ru-RU"/>
          </w:rPr>
          <w:t xml:space="preserve"> (Опора)</w:t>
        </w:r>
      </w:hyperlink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4395"/>
        <w:gridCol w:w="5244"/>
      </w:tblGrid>
      <w:tr w:rsidR="00B14CE7" w:rsidTr="00B14CE7">
        <w:tc>
          <w:tcPr>
            <w:tcW w:w="4395" w:type="dxa"/>
          </w:tcPr>
          <w:p w:rsidR="00B14CE7" w:rsidRPr="00710C75" w:rsidRDefault="00B14CE7" w:rsidP="00B14CE7">
            <w:pPr>
              <w:shd w:val="clear" w:color="auto" w:fill="FFFFFF" w:themeFill="background1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 </w:t>
            </w:r>
            <w:proofErr w:type="spellStart"/>
            <w:r w:rsidRPr="00710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микрозайма</w:t>
            </w:r>
            <w:proofErr w:type="spellEnd"/>
            <w:r w:rsidRPr="00710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710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710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</w:t>
            </w:r>
            <w:proofErr w:type="gramStart"/>
            <w:r w:rsidRPr="00710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710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</w:t>
            </w:r>
            <w:proofErr w:type="spellEnd"/>
            <w:r w:rsidRPr="00710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710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10C7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100-3000</w:t>
            </w:r>
          </w:p>
          <w:p w:rsidR="00B14CE7" w:rsidRPr="00710C75" w:rsidRDefault="00B14CE7" w:rsidP="00B14CE7">
            <w:pPr>
              <w:shd w:val="clear" w:color="auto" w:fill="FFFFFF" w:themeFill="background1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Ставка, % </w:t>
            </w:r>
            <w:proofErr w:type="gramStart"/>
            <w:r w:rsidRPr="00710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годовых</w:t>
            </w:r>
            <w:proofErr w:type="gramEnd"/>
            <w:r w:rsidRPr="00710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10C7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1-3</w:t>
            </w:r>
          </w:p>
          <w:p w:rsidR="00B14CE7" w:rsidRPr="00710C75" w:rsidRDefault="00B14CE7" w:rsidP="00B14CE7">
            <w:pPr>
              <w:shd w:val="clear" w:color="auto" w:fill="FFFFFF" w:themeFill="background1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Срок, мес.</w:t>
            </w:r>
            <w:r w:rsidRPr="00710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10C7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3-24</w:t>
            </w:r>
          </w:p>
          <w:p w:rsidR="00B14CE7" w:rsidRDefault="00B14CE7" w:rsidP="00B14CE7">
            <w:pPr>
              <w:shd w:val="clear" w:color="auto" w:fill="FFFFFF" w:themeFill="background1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Льготное погашение </w:t>
            </w:r>
            <w:r w:rsidRPr="00710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основного долга</w:t>
            </w:r>
            <w:r w:rsidRPr="00710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10C7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до 12 месяцев</w:t>
            </w:r>
          </w:p>
        </w:tc>
        <w:tc>
          <w:tcPr>
            <w:tcW w:w="5244" w:type="dxa"/>
          </w:tcPr>
          <w:p w:rsidR="00B14CE7" w:rsidRDefault="00B14CE7" w:rsidP="00B14CE7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0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Микрозайм</w:t>
            </w:r>
            <w:proofErr w:type="spellEnd"/>
            <w:r w:rsidRPr="00710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субъектов малого и среднего предпринимательства, организаций инфраструктуры поддержки малого и среднего предпринимательства, имеющих денежные средства в кредитной организации на дату отзыва Банком России лицензии на осуществление банковских операций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B14CE7" w:rsidRPr="00710C75" w:rsidRDefault="00B14CE7" w:rsidP="00B14CE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0C75" w:rsidRDefault="00710C75" w:rsidP="00B14CE7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8" w:history="1">
        <w:proofErr w:type="spellStart"/>
        <w:r w:rsidRPr="00710C75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bdr w:val="none" w:sz="0" w:space="0" w:color="auto" w:frame="1"/>
            <w:lang w:eastAsia="ru-RU"/>
          </w:rPr>
          <w:t>Отельер</w:t>
        </w:r>
        <w:proofErr w:type="spellEnd"/>
      </w:hyperlink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4395"/>
        <w:gridCol w:w="5244"/>
      </w:tblGrid>
      <w:tr w:rsidR="00B14CE7" w:rsidTr="00B14CE7">
        <w:tc>
          <w:tcPr>
            <w:tcW w:w="4395" w:type="dxa"/>
          </w:tcPr>
          <w:p w:rsidR="00B14CE7" w:rsidRPr="00710C75" w:rsidRDefault="00B14CE7" w:rsidP="00B14CE7">
            <w:pPr>
              <w:shd w:val="clear" w:color="auto" w:fill="FFFFFF" w:themeFill="background1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 </w:t>
            </w:r>
            <w:proofErr w:type="spellStart"/>
            <w:r w:rsidRPr="00710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микрозайма</w:t>
            </w:r>
            <w:proofErr w:type="spellEnd"/>
            <w:r w:rsidRPr="00710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710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710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</w:t>
            </w:r>
            <w:proofErr w:type="gramStart"/>
            <w:r w:rsidRPr="00710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710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</w:t>
            </w:r>
            <w:proofErr w:type="spellEnd"/>
            <w:r w:rsidRPr="00710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710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10C7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100-5000</w:t>
            </w:r>
          </w:p>
          <w:p w:rsidR="00B14CE7" w:rsidRPr="00710C75" w:rsidRDefault="00B14CE7" w:rsidP="00B14CE7">
            <w:pPr>
              <w:shd w:val="clear" w:color="auto" w:fill="FFFFFF" w:themeFill="background1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Ставка, % </w:t>
            </w:r>
            <w:proofErr w:type="gramStart"/>
            <w:r w:rsidRPr="00710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годовых</w:t>
            </w:r>
            <w:proofErr w:type="gramEnd"/>
            <w:r w:rsidRPr="00710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10C7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6,00</w:t>
            </w:r>
          </w:p>
          <w:p w:rsidR="00B14CE7" w:rsidRPr="00710C75" w:rsidRDefault="00B14CE7" w:rsidP="00B14CE7">
            <w:pPr>
              <w:shd w:val="clear" w:color="auto" w:fill="FFFFFF" w:themeFill="background1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Срок, мес.</w:t>
            </w:r>
            <w:r w:rsidRPr="00710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10C7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3-36</w:t>
            </w:r>
          </w:p>
          <w:p w:rsidR="00B14CE7" w:rsidRDefault="00B14CE7" w:rsidP="00B14CE7">
            <w:pPr>
              <w:shd w:val="clear" w:color="auto" w:fill="FFFFFF" w:themeFill="background1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Льготное погашение </w:t>
            </w:r>
            <w:r w:rsidRPr="00710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основного долга</w:t>
            </w:r>
            <w:r w:rsidRPr="00710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10C7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до 9 мес.</w:t>
            </w:r>
          </w:p>
        </w:tc>
        <w:tc>
          <w:tcPr>
            <w:tcW w:w="5244" w:type="dxa"/>
          </w:tcPr>
          <w:p w:rsidR="00B14CE7" w:rsidRDefault="00B14CE7" w:rsidP="00B14CE7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0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Микрозайм</w:t>
            </w:r>
            <w:proofErr w:type="spellEnd"/>
            <w:r w:rsidRPr="00710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действующих субъектов малого и среднего предпринимательства, осуществляющих предпринимательскую (хозяйственную) деятельность в сфере туристской индустрии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B14CE7" w:rsidRPr="00710C75" w:rsidRDefault="00B14CE7" w:rsidP="00B14CE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2EC7" w:rsidRPr="00710C75" w:rsidRDefault="00DA2EC7" w:rsidP="00B14CE7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C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Ждем Вас по адресу:</w:t>
      </w:r>
      <w:r w:rsidRPr="00710C7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A2EC7" w:rsidRPr="00710C75" w:rsidRDefault="00DA2EC7" w:rsidP="00B14CE7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10C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Юридический адрес:</w:t>
      </w:r>
      <w:r w:rsidRPr="00710C75">
        <w:rPr>
          <w:rFonts w:ascii="Times New Roman" w:eastAsia="Times New Roman" w:hAnsi="Times New Roman" w:cs="Times New Roman"/>
          <w:sz w:val="24"/>
          <w:szCs w:val="24"/>
          <w:lang w:eastAsia="ru-RU"/>
        </w:rPr>
        <w:t> г. Краснодар, ул. Трамвайная, 2/6 </w:t>
      </w:r>
      <w:r w:rsidRPr="00710C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10C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Фактический адрес:</w:t>
      </w:r>
      <w:r w:rsidRPr="00710C75">
        <w:rPr>
          <w:rFonts w:ascii="Times New Roman" w:eastAsia="Times New Roman" w:hAnsi="Times New Roman" w:cs="Times New Roman"/>
          <w:sz w:val="24"/>
          <w:szCs w:val="24"/>
          <w:lang w:eastAsia="ru-RU"/>
        </w:rPr>
        <w:t> г. Краснодар, ул. Трамвайная, 2/6</w:t>
      </w:r>
      <w:r w:rsidRPr="00710C7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 </w:t>
      </w:r>
      <w:r w:rsidRPr="00710C7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br/>
      </w:r>
      <w:r w:rsidRPr="00710C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тел. </w:t>
      </w:r>
      <w:r w:rsidRPr="00710C75">
        <w:rPr>
          <w:rFonts w:ascii="Times New Roman" w:eastAsia="Times New Roman" w:hAnsi="Times New Roman" w:cs="Times New Roman"/>
          <w:sz w:val="24"/>
          <w:szCs w:val="24"/>
          <w:lang w:eastAsia="ru-RU"/>
        </w:rPr>
        <w:t>+7(861) 298-08-08</w:t>
      </w:r>
      <w:r w:rsidRPr="00710C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710C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e-</w:t>
      </w:r>
      <w:proofErr w:type="spellStart"/>
      <w:r w:rsidRPr="00710C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mail</w:t>
      </w:r>
      <w:proofErr w:type="spellEnd"/>
      <w:r w:rsidRPr="00710C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710C7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19" w:history="1">
        <w:r w:rsidRPr="00710C75">
          <w:rPr>
            <w:rFonts w:ascii="Times New Roman" w:eastAsia="Times New Roman" w:hAnsi="Times New Roman" w:cs="Times New Roman"/>
            <w:sz w:val="24"/>
            <w:szCs w:val="24"/>
            <w:u w:val="single"/>
            <w:bdr w:val="none" w:sz="0" w:space="0" w:color="auto" w:frame="1"/>
            <w:lang w:eastAsia="ru-RU"/>
          </w:rPr>
          <w:t>info@fmkk.ru</w:t>
        </w:r>
      </w:hyperlink>
      <w:proofErr w:type="gramEnd"/>
    </w:p>
    <w:p w:rsidR="00D45727" w:rsidRPr="00656603" w:rsidRDefault="00DA2EC7" w:rsidP="00656603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C7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Время работы: </w:t>
      </w:r>
      <w:r w:rsidRPr="00710C7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br/>
        <w:t>Личные консультации, прием документов</w:t>
      </w:r>
      <w:r w:rsidRPr="00710C75">
        <w:rPr>
          <w:rFonts w:ascii="Times New Roman" w:eastAsia="Times New Roman" w:hAnsi="Times New Roman" w:cs="Times New Roman"/>
          <w:sz w:val="24"/>
          <w:szCs w:val="24"/>
          <w:lang w:eastAsia="ru-RU"/>
        </w:rPr>
        <w:t>: </w:t>
      </w:r>
      <w:r w:rsidRPr="00710C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ПН-ПТ с 09.00-18.00</w:t>
      </w:r>
      <w:bookmarkStart w:id="0" w:name="_GoBack"/>
      <w:bookmarkEnd w:id="0"/>
    </w:p>
    <w:sectPr w:rsidR="00D45727" w:rsidRPr="00656603" w:rsidSect="000B5BB3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ans-Bold">
    <w:altName w:val="Times New Roman"/>
    <w:panose1 w:val="00000000000000000000"/>
    <w:charset w:val="00"/>
    <w:family w:val="roman"/>
    <w:notTrueType/>
    <w:pitch w:val="default"/>
  </w:font>
  <w:font w:name="OpenSans-Regular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D59"/>
    <w:rsid w:val="000B5BB3"/>
    <w:rsid w:val="00656603"/>
    <w:rsid w:val="00710C75"/>
    <w:rsid w:val="009C6D59"/>
    <w:rsid w:val="00B14CE7"/>
    <w:rsid w:val="00D45727"/>
    <w:rsid w:val="00DA2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10C7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0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0C7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10C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5">
    <w:name w:val="Table Grid"/>
    <w:basedOn w:val="a1"/>
    <w:uiPriority w:val="59"/>
    <w:rsid w:val="00DA2E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10C7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0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0C7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10C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5">
    <w:name w:val="Table Grid"/>
    <w:basedOn w:val="a1"/>
    <w:uiPriority w:val="59"/>
    <w:rsid w:val="00DA2E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2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98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03486">
              <w:marLeft w:val="150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785611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166260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571104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4" w:color="auto"/>
                        <w:left w:val="none" w:sz="0" w:space="0" w:color="auto"/>
                        <w:bottom w:val="none" w:sz="0" w:space="4" w:color="auto"/>
                        <w:right w:val="single" w:sz="6" w:space="30" w:color="C3C8D1"/>
                      </w:divBdr>
                    </w:div>
                    <w:div w:id="2106610989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4" w:color="auto"/>
                        <w:left w:val="none" w:sz="0" w:space="30" w:color="auto"/>
                        <w:bottom w:val="none" w:sz="0" w:space="4" w:color="auto"/>
                        <w:right w:val="single" w:sz="6" w:space="30" w:color="C3C8D1"/>
                      </w:divBdr>
                    </w:div>
                    <w:div w:id="896741723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4" w:color="auto"/>
                        <w:left w:val="none" w:sz="0" w:space="30" w:color="auto"/>
                        <w:bottom w:val="none" w:sz="0" w:space="4" w:color="auto"/>
                        <w:right w:val="single" w:sz="6" w:space="30" w:color="C3C8D1"/>
                      </w:divBdr>
                    </w:div>
                    <w:div w:id="2044481602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9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69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96729">
              <w:marLeft w:val="150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836463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898730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079495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4" w:color="auto"/>
                        <w:left w:val="none" w:sz="0" w:space="0" w:color="auto"/>
                        <w:bottom w:val="none" w:sz="0" w:space="4" w:color="auto"/>
                        <w:right w:val="single" w:sz="6" w:space="30" w:color="C3C8D1"/>
                      </w:divBdr>
                    </w:div>
                    <w:div w:id="983464977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4" w:color="auto"/>
                        <w:left w:val="none" w:sz="0" w:space="30" w:color="auto"/>
                        <w:bottom w:val="none" w:sz="0" w:space="4" w:color="auto"/>
                        <w:right w:val="single" w:sz="6" w:space="30" w:color="C3C8D1"/>
                      </w:divBdr>
                    </w:div>
                    <w:div w:id="925502779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4" w:color="auto"/>
                        <w:left w:val="none" w:sz="0" w:space="30" w:color="auto"/>
                        <w:bottom w:val="none" w:sz="0" w:space="4" w:color="auto"/>
                        <w:right w:val="single" w:sz="6" w:space="30" w:color="C3C8D1"/>
                      </w:divBdr>
                    </w:div>
                    <w:div w:id="461728551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63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58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157540">
              <w:marLeft w:val="150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216192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396902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369887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4" w:color="auto"/>
                        <w:left w:val="none" w:sz="0" w:space="0" w:color="auto"/>
                        <w:bottom w:val="none" w:sz="0" w:space="4" w:color="auto"/>
                        <w:right w:val="single" w:sz="6" w:space="30" w:color="C3C8D1"/>
                      </w:divBdr>
                    </w:div>
                    <w:div w:id="360475030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4" w:color="auto"/>
                        <w:left w:val="none" w:sz="0" w:space="30" w:color="auto"/>
                        <w:bottom w:val="none" w:sz="0" w:space="4" w:color="auto"/>
                        <w:right w:val="single" w:sz="6" w:space="30" w:color="C3C8D1"/>
                      </w:divBdr>
                    </w:div>
                    <w:div w:id="1510944815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4" w:color="auto"/>
                        <w:left w:val="none" w:sz="0" w:space="30" w:color="auto"/>
                        <w:bottom w:val="none" w:sz="0" w:space="4" w:color="auto"/>
                        <w:right w:val="single" w:sz="6" w:space="30" w:color="C3C8D1"/>
                      </w:divBdr>
                    </w:div>
                    <w:div w:id="565650961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75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668981">
          <w:marLeft w:val="150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442839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140934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824409">
                  <w:marLeft w:val="0"/>
                  <w:marRight w:val="0"/>
                  <w:marTop w:val="225"/>
                  <w:marBottom w:val="0"/>
                  <w:divBdr>
                    <w:top w:val="none" w:sz="0" w:space="4" w:color="auto"/>
                    <w:left w:val="none" w:sz="0" w:space="0" w:color="auto"/>
                    <w:bottom w:val="none" w:sz="0" w:space="4" w:color="auto"/>
                    <w:right w:val="single" w:sz="6" w:space="30" w:color="C3C8D1"/>
                  </w:divBdr>
                </w:div>
                <w:div w:id="1201554067">
                  <w:marLeft w:val="0"/>
                  <w:marRight w:val="0"/>
                  <w:marTop w:val="225"/>
                  <w:marBottom w:val="0"/>
                  <w:divBdr>
                    <w:top w:val="none" w:sz="0" w:space="4" w:color="auto"/>
                    <w:left w:val="none" w:sz="0" w:space="30" w:color="auto"/>
                    <w:bottom w:val="none" w:sz="0" w:space="4" w:color="auto"/>
                    <w:right w:val="single" w:sz="6" w:space="30" w:color="C3C8D1"/>
                  </w:divBdr>
                </w:div>
                <w:div w:id="245043182">
                  <w:marLeft w:val="0"/>
                  <w:marRight w:val="0"/>
                  <w:marTop w:val="225"/>
                  <w:marBottom w:val="0"/>
                  <w:divBdr>
                    <w:top w:val="none" w:sz="0" w:space="4" w:color="auto"/>
                    <w:left w:val="none" w:sz="0" w:space="30" w:color="auto"/>
                    <w:bottom w:val="none" w:sz="0" w:space="4" w:color="auto"/>
                    <w:right w:val="single" w:sz="6" w:space="30" w:color="C3C8D1"/>
                  </w:divBdr>
                </w:div>
                <w:div w:id="865023016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2930275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15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073001">
          <w:marLeft w:val="150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15083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83188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823332">
                  <w:marLeft w:val="0"/>
                  <w:marRight w:val="0"/>
                  <w:marTop w:val="225"/>
                  <w:marBottom w:val="0"/>
                  <w:divBdr>
                    <w:top w:val="none" w:sz="0" w:space="4" w:color="auto"/>
                    <w:left w:val="none" w:sz="0" w:space="0" w:color="auto"/>
                    <w:bottom w:val="none" w:sz="0" w:space="4" w:color="auto"/>
                    <w:right w:val="single" w:sz="6" w:space="30" w:color="C3C8D1"/>
                  </w:divBdr>
                </w:div>
                <w:div w:id="1985506468">
                  <w:marLeft w:val="0"/>
                  <w:marRight w:val="0"/>
                  <w:marTop w:val="225"/>
                  <w:marBottom w:val="0"/>
                  <w:divBdr>
                    <w:top w:val="none" w:sz="0" w:space="4" w:color="auto"/>
                    <w:left w:val="none" w:sz="0" w:space="30" w:color="auto"/>
                    <w:bottom w:val="none" w:sz="0" w:space="4" w:color="auto"/>
                    <w:right w:val="single" w:sz="6" w:space="30" w:color="C3C8D1"/>
                  </w:divBdr>
                </w:div>
                <w:div w:id="12541303">
                  <w:marLeft w:val="0"/>
                  <w:marRight w:val="0"/>
                  <w:marTop w:val="225"/>
                  <w:marBottom w:val="0"/>
                  <w:divBdr>
                    <w:top w:val="none" w:sz="0" w:space="4" w:color="auto"/>
                    <w:left w:val="none" w:sz="0" w:space="30" w:color="auto"/>
                    <w:bottom w:val="none" w:sz="0" w:space="4" w:color="auto"/>
                    <w:right w:val="single" w:sz="6" w:space="30" w:color="C3C8D1"/>
                  </w:divBdr>
                </w:div>
                <w:div w:id="929967287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6320956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78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62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621194">
              <w:marLeft w:val="150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206751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411007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309607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4" w:color="auto"/>
                        <w:left w:val="none" w:sz="0" w:space="0" w:color="auto"/>
                        <w:bottom w:val="none" w:sz="0" w:space="4" w:color="auto"/>
                        <w:right w:val="single" w:sz="6" w:space="30" w:color="C3C8D1"/>
                      </w:divBdr>
                    </w:div>
                    <w:div w:id="43410946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4" w:color="auto"/>
                        <w:left w:val="none" w:sz="0" w:space="30" w:color="auto"/>
                        <w:bottom w:val="none" w:sz="0" w:space="4" w:color="auto"/>
                        <w:right w:val="single" w:sz="6" w:space="30" w:color="C3C8D1"/>
                      </w:divBdr>
                    </w:div>
                    <w:div w:id="290209993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36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70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395012">
              <w:marLeft w:val="150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916269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678529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680396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4" w:color="auto"/>
                        <w:left w:val="none" w:sz="0" w:space="0" w:color="auto"/>
                        <w:bottom w:val="none" w:sz="0" w:space="4" w:color="auto"/>
                        <w:right w:val="single" w:sz="6" w:space="30" w:color="C3C8D1"/>
                      </w:divBdr>
                    </w:div>
                    <w:div w:id="423652657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4" w:color="auto"/>
                        <w:left w:val="none" w:sz="0" w:space="30" w:color="auto"/>
                        <w:bottom w:val="none" w:sz="0" w:space="4" w:color="auto"/>
                        <w:right w:val="single" w:sz="6" w:space="30" w:color="C3C8D1"/>
                      </w:divBdr>
                    </w:div>
                    <w:div w:id="407003940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049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46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100904">
              <w:marLeft w:val="150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26641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886487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654720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4" w:color="auto"/>
                        <w:left w:val="none" w:sz="0" w:space="0" w:color="auto"/>
                        <w:bottom w:val="none" w:sz="0" w:space="4" w:color="auto"/>
                        <w:right w:val="single" w:sz="6" w:space="30" w:color="C3C8D1"/>
                      </w:divBdr>
                    </w:div>
                    <w:div w:id="2034073270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4" w:color="auto"/>
                        <w:left w:val="none" w:sz="0" w:space="30" w:color="auto"/>
                        <w:bottom w:val="none" w:sz="0" w:space="4" w:color="auto"/>
                        <w:right w:val="single" w:sz="6" w:space="30" w:color="C3C8D1"/>
                      </w:divBdr>
                    </w:div>
                    <w:div w:id="881021865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4" w:color="auto"/>
                        <w:left w:val="none" w:sz="0" w:space="30" w:color="auto"/>
                        <w:bottom w:val="none" w:sz="0" w:space="4" w:color="auto"/>
                        <w:right w:val="single" w:sz="6" w:space="30" w:color="C3C8D1"/>
                      </w:divBdr>
                    </w:div>
                    <w:div w:id="564292591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937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3415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7612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7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99506">
          <w:marLeft w:val="150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773349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995528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217360">
                  <w:marLeft w:val="0"/>
                  <w:marRight w:val="0"/>
                  <w:marTop w:val="225"/>
                  <w:marBottom w:val="0"/>
                  <w:divBdr>
                    <w:top w:val="none" w:sz="0" w:space="4" w:color="auto"/>
                    <w:left w:val="none" w:sz="0" w:space="0" w:color="auto"/>
                    <w:bottom w:val="none" w:sz="0" w:space="4" w:color="auto"/>
                    <w:right w:val="single" w:sz="6" w:space="30" w:color="C3C8D1"/>
                  </w:divBdr>
                </w:div>
                <w:div w:id="725950519">
                  <w:marLeft w:val="0"/>
                  <w:marRight w:val="0"/>
                  <w:marTop w:val="225"/>
                  <w:marBottom w:val="0"/>
                  <w:divBdr>
                    <w:top w:val="none" w:sz="0" w:space="4" w:color="auto"/>
                    <w:left w:val="none" w:sz="0" w:space="30" w:color="auto"/>
                    <w:bottom w:val="none" w:sz="0" w:space="4" w:color="auto"/>
                    <w:right w:val="single" w:sz="6" w:space="30" w:color="C3C8D1"/>
                  </w:divBdr>
                </w:div>
                <w:div w:id="1718554021">
                  <w:marLeft w:val="0"/>
                  <w:marRight w:val="0"/>
                  <w:marTop w:val="225"/>
                  <w:marBottom w:val="0"/>
                  <w:divBdr>
                    <w:top w:val="none" w:sz="0" w:space="4" w:color="auto"/>
                    <w:left w:val="none" w:sz="0" w:space="30" w:color="auto"/>
                    <w:bottom w:val="none" w:sz="0" w:space="4" w:color="auto"/>
                    <w:right w:val="single" w:sz="6" w:space="30" w:color="C3C8D1"/>
                  </w:divBdr>
                </w:div>
                <w:div w:id="215505773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6087023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214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70003">
          <w:marLeft w:val="150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302064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040875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348027">
                  <w:marLeft w:val="0"/>
                  <w:marRight w:val="0"/>
                  <w:marTop w:val="225"/>
                  <w:marBottom w:val="0"/>
                  <w:divBdr>
                    <w:top w:val="none" w:sz="0" w:space="4" w:color="auto"/>
                    <w:left w:val="none" w:sz="0" w:space="0" w:color="auto"/>
                    <w:bottom w:val="none" w:sz="0" w:space="4" w:color="auto"/>
                    <w:right w:val="single" w:sz="6" w:space="30" w:color="C3C8D1"/>
                  </w:divBdr>
                </w:div>
                <w:div w:id="1020396746">
                  <w:marLeft w:val="0"/>
                  <w:marRight w:val="0"/>
                  <w:marTop w:val="225"/>
                  <w:marBottom w:val="0"/>
                  <w:divBdr>
                    <w:top w:val="none" w:sz="0" w:space="4" w:color="auto"/>
                    <w:left w:val="none" w:sz="0" w:space="30" w:color="auto"/>
                    <w:bottom w:val="none" w:sz="0" w:space="4" w:color="auto"/>
                    <w:right w:val="single" w:sz="6" w:space="30" w:color="C3C8D1"/>
                  </w:divBdr>
                </w:div>
                <w:div w:id="1123229015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605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9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7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385273">
              <w:marLeft w:val="150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133683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929984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374175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4" w:color="auto"/>
                        <w:left w:val="none" w:sz="0" w:space="0" w:color="auto"/>
                        <w:bottom w:val="none" w:sz="0" w:space="4" w:color="auto"/>
                        <w:right w:val="single" w:sz="6" w:space="30" w:color="C3C8D1"/>
                      </w:divBdr>
                    </w:div>
                    <w:div w:id="219831605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4" w:color="auto"/>
                        <w:left w:val="none" w:sz="0" w:space="30" w:color="auto"/>
                        <w:bottom w:val="none" w:sz="0" w:space="4" w:color="auto"/>
                        <w:right w:val="single" w:sz="6" w:space="30" w:color="C3C8D1"/>
                      </w:divBdr>
                    </w:div>
                    <w:div w:id="1468086658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4" w:color="auto"/>
                        <w:left w:val="none" w:sz="0" w:space="30" w:color="auto"/>
                        <w:bottom w:val="none" w:sz="0" w:space="4" w:color="auto"/>
                        <w:right w:val="single" w:sz="6" w:space="30" w:color="C3C8D1"/>
                      </w:divBdr>
                    </w:div>
                    <w:div w:id="1363436974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36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52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97329">
              <w:marLeft w:val="150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215817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351789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255641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4" w:color="auto"/>
                        <w:left w:val="none" w:sz="0" w:space="0" w:color="auto"/>
                        <w:bottom w:val="none" w:sz="0" w:space="4" w:color="auto"/>
                        <w:right w:val="single" w:sz="6" w:space="30" w:color="C3C8D1"/>
                      </w:divBdr>
                    </w:div>
                    <w:div w:id="1885480502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4" w:color="auto"/>
                        <w:left w:val="none" w:sz="0" w:space="30" w:color="auto"/>
                        <w:bottom w:val="none" w:sz="0" w:space="4" w:color="auto"/>
                        <w:right w:val="single" w:sz="6" w:space="30" w:color="C3C8D1"/>
                      </w:divBdr>
                    </w:div>
                    <w:div w:id="19162986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32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235511">
          <w:marLeft w:val="150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610948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653888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406057">
                  <w:marLeft w:val="0"/>
                  <w:marRight w:val="0"/>
                  <w:marTop w:val="225"/>
                  <w:marBottom w:val="0"/>
                  <w:divBdr>
                    <w:top w:val="none" w:sz="0" w:space="4" w:color="auto"/>
                    <w:left w:val="none" w:sz="0" w:space="0" w:color="auto"/>
                    <w:bottom w:val="none" w:sz="0" w:space="4" w:color="auto"/>
                    <w:right w:val="single" w:sz="6" w:space="30" w:color="C3C8D1"/>
                  </w:divBdr>
                </w:div>
                <w:div w:id="764613426">
                  <w:marLeft w:val="0"/>
                  <w:marRight w:val="0"/>
                  <w:marTop w:val="225"/>
                  <w:marBottom w:val="0"/>
                  <w:divBdr>
                    <w:top w:val="none" w:sz="0" w:space="4" w:color="auto"/>
                    <w:left w:val="none" w:sz="0" w:space="30" w:color="auto"/>
                    <w:bottom w:val="none" w:sz="0" w:space="4" w:color="auto"/>
                    <w:right w:val="single" w:sz="6" w:space="30" w:color="C3C8D1"/>
                  </w:divBdr>
                </w:div>
                <w:div w:id="1864436844">
                  <w:marLeft w:val="0"/>
                  <w:marRight w:val="0"/>
                  <w:marTop w:val="225"/>
                  <w:marBottom w:val="0"/>
                  <w:divBdr>
                    <w:top w:val="none" w:sz="0" w:space="4" w:color="auto"/>
                    <w:left w:val="none" w:sz="0" w:space="30" w:color="auto"/>
                    <w:bottom w:val="none" w:sz="0" w:space="4" w:color="auto"/>
                    <w:right w:val="single" w:sz="6" w:space="30" w:color="C3C8D1"/>
                  </w:divBdr>
                </w:div>
                <w:div w:id="39748114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7672403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mkk.ru/types/biznes_invest/" TargetMode="External"/><Relationship Id="rId13" Type="http://schemas.openxmlformats.org/officeDocument/2006/relationships/hyperlink" Target="http://fmkk.ru/types/torgovlya/" TargetMode="External"/><Relationship Id="rId18" Type="http://schemas.openxmlformats.org/officeDocument/2006/relationships/hyperlink" Target="http://fmkk.ru/types/oteler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fmkk.ru/types/biznes_oborot/" TargetMode="External"/><Relationship Id="rId12" Type="http://schemas.openxmlformats.org/officeDocument/2006/relationships/hyperlink" Target="http://fmkk.ru/types/razvitie_i_innovatsii/" TargetMode="External"/><Relationship Id="rId17" Type="http://schemas.openxmlformats.org/officeDocument/2006/relationships/hyperlink" Target="http://fmkk.ru/types/spetsialnyy_opora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fmkk.ru/types/spetsialnyy_chs/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fmkk.ru/types/start/" TargetMode="External"/><Relationship Id="rId11" Type="http://schemas.openxmlformats.org/officeDocument/2006/relationships/hyperlink" Target="http://fmkk.ru/types/novotekh/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fmkk.ru/types/s_kh_kooperativ/" TargetMode="External"/><Relationship Id="rId10" Type="http://schemas.openxmlformats.org/officeDocument/2006/relationships/hyperlink" Target="http://fmkk.ru/types/remeslennik/" TargetMode="External"/><Relationship Id="rId19" Type="http://schemas.openxmlformats.org/officeDocument/2006/relationships/hyperlink" Target="mailto:info@fmkk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fmkk.ru/types/fermer/" TargetMode="External"/><Relationship Id="rId14" Type="http://schemas.openxmlformats.org/officeDocument/2006/relationships/hyperlink" Target="http://fmkk.ru/types/promyshlennik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820</Words>
  <Characters>4678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Монько</dc:creator>
  <cp:keywords/>
  <dc:description/>
  <cp:lastModifiedBy>Ольга Монько</cp:lastModifiedBy>
  <cp:revision>5</cp:revision>
  <cp:lastPrinted>2019-02-12T12:15:00Z</cp:lastPrinted>
  <dcterms:created xsi:type="dcterms:W3CDTF">2019-02-12T11:44:00Z</dcterms:created>
  <dcterms:modified xsi:type="dcterms:W3CDTF">2019-02-12T12:16:00Z</dcterms:modified>
</cp:coreProperties>
</file>