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57" w:rsidRPr="00D324E5" w:rsidRDefault="00112157" w:rsidP="00C13958">
      <w:pPr>
        <w:pStyle w:val="a3"/>
        <w:ind w:firstLine="4845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>ПРИЛОЖЕНИЕ №1</w:t>
      </w:r>
    </w:p>
    <w:p w:rsidR="00112157" w:rsidRPr="00D324E5" w:rsidRDefault="00112157" w:rsidP="00C13958">
      <w:pPr>
        <w:pStyle w:val="a3"/>
        <w:ind w:firstLine="4845"/>
        <w:jc w:val="left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ab/>
      </w:r>
    </w:p>
    <w:p w:rsidR="00112157" w:rsidRPr="00D324E5" w:rsidRDefault="00112157" w:rsidP="00C13958">
      <w:pPr>
        <w:pStyle w:val="a3"/>
        <w:ind w:firstLine="4845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>УТВЕРЖДЕН</w:t>
      </w:r>
    </w:p>
    <w:p w:rsidR="00112157" w:rsidRPr="00D324E5" w:rsidRDefault="00112157" w:rsidP="00C13958">
      <w:pPr>
        <w:pStyle w:val="a3"/>
        <w:ind w:firstLine="4845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>постановлением администрации</w:t>
      </w:r>
    </w:p>
    <w:p w:rsidR="00112157" w:rsidRPr="00D324E5" w:rsidRDefault="00112157" w:rsidP="00C13958">
      <w:pPr>
        <w:pStyle w:val="a3"/>
        <w:ind w:firstLine="4845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>муниципального образования</w:t>
      </w:r>
    </w:p>
    <w:p w:rsidR="00112157" w:rsidRPr="00D324E5" w:rsidRDefault="00112157" w:rsidP="00C13958">
      <w:pPr>
        <w:pStyle w:val="a3"/>
        <w:ind w:firstLine="4845"/>
        <w:outlineLvl w:val="0"/>
        <w:rPr>
          <w:b w:val="0"/>
          <w:sz w:val="28"/>
          <w:szCs w:val="28"/>
        </w:rPr>
      </w:pPr>
      <w:r w:rsidRPr="00D324E5">
        <w:rPr>
          <w:b w:val="0"/>
          <w:sz w:val="28"/>
          <w:szCs w:val="28"/>
        </w:rPr>
        <w:t>Каневской район</w:t>
      </w:r>
    </w:p>
    <w:p w:rsidR="00112157" w:rsidRPr="00EC4970" w:rsidRDefault="00112157" w:rsidP="00C13958">
      <w:pPr>
        <w:pStyle w:val="a3"/>
        <w:ind w:firstLine="4845"/>
        <w:outlineLvl w:val="0"/>
        <w:rPr>
          <w:b w:val="0"/>
          <w:sz w:val="28"/>
          <w:szCs w:val="28"/>
          <w:u w:val="single"/>
        </w:rPr>
      </w:pPr>
      <w:r w:rsidRPr="00D324E5">
        <w:rPr>
          <w:b w:val="0"/>
          <w:sz w:val="28"/>
          <w:szCs w:val="28"/>
        </w:rPr>
        <w:t xml:space="preserve">от </w:t>
      </w:r>
      <w:r w:rsidR="00EC4970">
        <w:rPr>
          <w:b w:val="0"/>
          <w:sz w:val="28"/>
          <w:szCs w:val="28"/>
          <w:u w:val="single"/>
        </w:rPr>
        <w:t>15.05.2019 г.</w:t>
      </w:r>
      <w:r w:rsidR="00EC4970">
        <w:rPr>
          <w:b w:val="0"/>
          <w:sz w:val="28"/>
          <w:szCs w:val="28"/>
        </w:rPr>
        <w:t xml:space="preserve"> № </w:t>
      </w:r>
      <w:r w:rsidR="00EC4970">
        <w:rPr>
          <w:b w:val="0"/>
          <w:sz w:val="28"/>
          <w:szCs w:val="28"/>
          <w:u w:val="single"/>
        </w:rPr>
        <w:t>809</w:t>
      </w:r>
      <w:bookmarkStart w:id="0" w:name="_GoBack"/>
      <w:bookmarkEnd w:id="0"/>
    </w:p>
    <w:p w:rsidR="00112157" w:rsidRPr="00D324E5" w:rsidRDefault="00112157" w:rsidP="00C13958">
      <w:pPr>
        <w:pStyle w:val="a3"/>
        <w:outlineLvl w:val="0"/>
        <w:rPr>
          <w:b w:val="0"/>
          <w:sz w:val="28"/>
          <w:szCs w:val="28"/>
        </w:rPr>
      </w:pPr>
    </w:p>
    <w:p w:rsidR="00112157" w:rsidRPr="003E7470" w:rsidRDefault="00112157" w:rsidP="00C13958">
      <w:pPr>
        <w:pStyle w:val="a3"/>
        <w:outlineLvl w:val="0"/>
        <w:rPr>
          <w:b w:val="0"/>
          <w:sz w:val="28"/>
          <w:szCs w:val="28"/>
        </w:rPr>
      </w:pPr>
    </w:p>
    <w:p w:rsidR="00112157" w:rsidRPr="003E7470" w:rsidRDefault="00112157" w:rsidP="00C13958">
      <w:pPr>
        <w:pStyle w:val="a3"/>
        <w:outlineLvl w:val="0"/>
        <w:rPr>
          <w:b w:val="0"/>
          <w:sz w:val="28"/>
          <w:szCs w:val="28"/>
        </w:rPr>
      </w:pPr>
      <w:r w:rsidRPr="003E7470">
        <w:rPr>
          <w:b w:val="0"/>
          <w:sz w:val="28"/>
          <w:szCs w:val="28"/>
        </w:rPr>
        <w:t>СОСТАВ</w:t>
      </w:r>
    </w:p>
    <w:p w:rsidR="00112157" w:rsidRPr="003E7470" w:rsidRDefault="00112157" w:rsidP="00C13958">
      <w:pPr>
        <w:pStyle w:val="a3"/>
        <w:outlineLvl w:val="0"/>
        <w:rPr>
          <w:b w:val="0"/>
          <w:sz w:val="28"/>
          <w:szCs w:val="28"/>
        </w:rPr>
      </w:pPr>
      <w:r w:rsidRPr="003E7470">
        <w:rPr>
          <w:sz w:val="28"/>
          <w:szCs w:val="28"/>
        </w:rPr>
        <w:t xml:space="preserve">  </w:t>
      </w:r>
      <w:r w:rsidRPr="003E7470">
        <w:rPr>
          <w:b w:val="0"/>
          <w:sz w:val="28"/>
          <w:szCs w:val="28"/>
        </w:rPr>
        <w:t>рабочей группы по вопросам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 территории муниципального образования Каневской район</w:t>
      </w:r>
    </w:p>
    <w:p w:rsidR="00112157" w:rsidRPr="00BD0132" w:rsidRDefault="00112157" w:rsidP="00C13958">
      <w:pPr>
        <w:pStyle w:val="1"/>
        <w:rPr>
          <w:b w:val="0"/>
          <w:sz w:val="28"/>
          <w:szCs w:val="28"/>
        </w:rPr>
      </w:pPr>
      <w:bookmarkStart w:id="1" w:name="sub_10415"/>
    </w:p>
    <w:p w:rsidR="00112157" w:rsidRPr="00BD0132" w:rsidRDefault="00112157" w:rsidP="00C13958">
      <w:pPr>
        <w:pStyle w:val="1"/>
        <w:jc w:val="left"/>
        <w:rPr>
          <w:b w:val="0"/>
          <w:sz w:val="28"/>
          <w:szCs w:val="28"/>
        </w:rPr>
      </w:pPr>
      <w:r w:rsidRPr="00BD0132">
        <w:rPr>
          <w:b w:val="0"/>
          <w:sz w:val="28"/>
          <w:szCs w:val="28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25"/>
        <w:gridCol w:w="3544"/>
      </w:tblGrid>
      <w:tr w:rsidR="00112157" w:rsidRPr="003E7470" w:rsidTr="00C13958">
        <w:tc>
          <w:tcPr>
            <w:tcW w:w="5529" w:type="dxa"/>
          </w:tcPr>
          <w:p w:rsidR="00112157" w:rsidRPr="003E7470" w:rsidRDefault="00112157" w:rsidP="00C13958">
            <w:pPr>
              <w:rPr>
                <w:szCs w:val="28"/>
              </w:rPr>
            </w:pPr>
            <w:r w:rsidRPr="003E7470">
              <w:rPr>
                <w:szCs w:val="28"/>
              </w:rPr>
              <w:t>Заместитель главы муниципального образования Каневской район, курирующий вопросы экономики</w:t>
            </w:r>
          </w:p>
        </w:tc>
        <w:tc>
          <w:tcPr>
            <w:tcW w:w="425" w:type="dxa"/>
          </w:tcPr>
          <w:p w:rsidR="00112157" w:rsidRPr="003E7470" w:rsidRDefault="00112157" w:rsidP="00C1395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544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председатель  рабочей группы;</w:t>
            </w:r>
          </w:p>
        </w:tc>
      </w:tr>
      <w:tr w:rsidR="00112157" w:rsidRPr="003E7470" w:rsidTr="00C13958">
        <w:tc>
          <w:tcPr>
            <w:tcW w:w="5529" w:type="dxa"/>
          </w:tcPr>
          <w:p w:rsidR="00112157" w:rsidRPr="003E7470" w:rsidRDefault="00112157" w:rsidP="00C13958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157" w:rsidRPr="003E7470" w:rsidTr="00C13958">
        <w:tc>
          <w:tcPr>
            <w:tcW w:w="5529" w:type="dxa"/>
          </w:tcPr>
          <w:p w:rsidR="00112157" w:rsidRPr="003E7470" w:rsidRDefault="00112157" w:rsidP="00C13958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3E7470">
              <w:rPr>
                <w:szCs w:val="28"/>
              </w:rPr>
              <w:t xml:space="preserve">ачальник управления </w:t>
            </w:r>
            <w:r>
              <w:rPr>
                <w:szCs w:val="28"/>
              </w:rPr>
              <w:t>имущественных отношений</w:t>
            </w:r>
            <w:r w:rsidRPr="003E7470">
              <w:rPr>
                <w:szCs w:val="28"/>
              </w:rPr>
              <w:t xml:space="preserve"> администрации муниципального образования Каневской район</w:t>
            </w:r>
          </w:p>
        </w:tc>
        <w:tc>
          <w:tcPr>
            <w:tcW w:w="425" w:type="dxa"/>
          </w:tcPr>
          <w:p w:rsidR="00112157" w:rsidRPr="003E7470" w:rsidRDefault="00112157" w:rsidP="00C1395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544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заместитель председателя рабочей группы;</w:t>
            </w:r>
          </w:p>
        </w:tc>
      </w:tr>
      <w:tr w:rsidR="00112157" w:rsidRPr="003E7470" w:rsidTr="00C13958">
        <w:tc>
          <w:tcPr>
            <w:tcW w:w="5529" w:type="dxa"/>
          </w:tcPr>
          <w:p w:rsidR="00112157" w:rsidRPr="003E7470" w:rsidRDefault="00112157" w:rsidP="00C13958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157" w:rsidRPr="003E7470" w:rsidTr="00C13958">
        <w:tc>
          <w:tcPr>
            <w:tcW w:w="5529" w:type="dxa"/>
          </w:tcPr>
          <w:p w:rsidR="00112157" w:rsidRPr="003E7470" w:rsidRDefault="00112157" w:rsidP="00C13958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3E7470">
              <w:rPr>
                <w:szCs w:val="28"/>
              </w:rPr>
              <w:t xml:space="preserve">едущий специалист </w:t>
            </w:r>
            <w:proofErr w:type="gramStart"/>
            <w:r w:rsidRPr="003E7470">
              <w:rPr>
                <w:szCs w:val="28"/>
              </w:rPr>
              <w:t xml:space="preserve">сектора </w:t>
            </w:r>
            <w:r>
              <w:rPr>
                <w:szCs w:val="28"/>
              </w:rPr>
              <w:t>муниципальной собственности управления имущественных отношений</w:t>
            </w:r>
            <w:r w:rsidRPr="003E7470">
              <w:rPr>
                <w:szCs w:val="28"/>
              </w:rPr>
              <w:t xml:space="preserve"> администрации муниципального образования Каневской</w:t>
            </w:r>
            <w:proofErr w:type="gramEnd"/>
            <w:r w:rsidRPr="003E7470">
              <w:rPr>
                <w:szCs w:val="28"/>
              </w:rPr>
              <w:t xml:space="preserve"> район</w:t>
            </w:r>
          </w:p>
        </w:tc>
        <w:tc>
          <w:tcPr>
            <w:tcW w:w="425" w:type="dxa"/>
          </w:tcPr>
          <w:p w:rsidR="00112157" w:rsidRPr="003E7470" w:rsidRDefault="00112157" w:rsidP="00C1395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544" w:type="dxa"/>
          </w:tcPr>
          <w:p w:rsidR="00112157" w:rsidRPr="003E7470" w:rsidRDefault="00112157" w:rsidP="00C13958">
            <w:pPr>
              <w:jc w:val="both"/>
              <w:rPr>
                <w:szCs w:val="28"/>
              </w:rPr>
            </w:pPr>
            <w:r w:rsidRPr="003E7470">
              <w:rPr>
                <w:szCs w:val="28"/>
              </w:rPr>
              <w:t xml:space="preserve">секретарь </w:t>
            </w:r>
            <w:r>
              <w:rPr>
                <w:szCs w:val="28"/>
              </w:rPr>
              <w:t>рабочей группы.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>Члены рабочей группы: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Default="00112157" w:rsidP="00C1395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ведущий специалист сектора инвестиционной политики управления экономики администрации муниципального образования Каневской район;</w:t>
            </w:r>
          </w:p>
          <w:p w:rsidR="00112157" w:rsidRDefault="00112157" w:rsidP="00C13958">
            <w:pPr>
              <w:jc w:val="both"/>
              <w:rPr>
                <w:szCs w:val="28"/>
              </w:rPr>
            </w:pPr>
          </w:p>
          <w:p w:rsidR="00112157" w:rsidRPr="003E7470" w:rsidRDefault="00112157" w:rsidP="00C13958">
            <w:pPr>
              <w:jc w:val="both"/>
              <w:rPr>
                <w:szCs w:val="28"/>
              </w:rPr>
            </w:pPr>
            <w:r w:rsidRPr="003E7470">
              <w:rPr>
                <w:szCs w:val="28"/>
              </w:rPr>
              <w:t>заведующий сектором инвестиционной политики управления экономики администрации муниципального образования Каневской район;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widowControl w:val="0"/>
              <w:suppressAutoHyphens/>
              <w:jc w:val="both"/>
              <w:rPr>
                <w:rFonts w:eastAsia="Lucida Sans Unicode"/>
                <w:bCs/>
                <w:szCs w:val="28"/>
                <w:lang w:eastAsia="en-US"/>
              </w:rPr>
            </w:pPr>
            <w:r w:rsidRPr="003E7470">
              <w:rPr>
                <w:rFonts w:eastAsia="Lucida Sans Unicode"/>
                <w:bCs/>
                <w:szCs w:val="28"/>
                <w:lang w:eastAsia="en-US"/>
              </w:rPr>
              <w:t xml:space="preserve">начальник управления </w:t>
            </w:r>
            <w:r>
              <w:rPr>
                <w:rFonts w:eastAsia="Lucida Sans Unicode"/>
                <w:bCs/>
                <w:szCs w:val="28"/>
                <w:lang w:eastAsia="en-US"/>
              </w:rPr>
              <w:t>экономики</w:t>
            </w:r>
            <w:r w:rsidRPr="003E7470">
              <w:rPr>
                <w:rFonts w:eastAsia="Lucida Sans Unicode"/>
                <w:bCs/>
                <w:szCs w:val="28"/>
                <w:lang w:eastAsia="en-US"/>
              </w:rPr>
              <w:t xml:space="preserve"> администрации муниципального образования Каневской район;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widowControl w:val="0"/>
              <w:suppressAutoHyphens/>
              <w:jc w:val="both"/>
              <w:rPr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hAnsi="Times New Roman"/>
                <w:sz w:val="28"/>
                <w:szCs w:val="28"/>
              </w:rPr>
              <w:t xml:space="preserve">заведующий сектором муниципальной </w:t>
            </w:r>
            <w:proofErr w:type="gramStart"/>
            <w:r w:rsidRPr="003E7470">
              <w:rPr>
                <w:rFonts w:ascii="Times New Roman" w:hAnsi="Times New Roman"/>
                <w:sz w:val="28"/>
                <w:szCs w:val="28"/>
              </w:rPr>
              <w:t>собственности управления имущественных отношений администрации муниципального образования Каневской</w:t>
            </w:r>
            <w:proofErr w:type="gramEnd"/>
            <w:r w:rsidRPr="003E7470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B52336" w:rsidP="00B52336">
            <w:pPr>
              <w:jc w:val="center"/>
              <w:rPr>
                <w:szCs w:val="28"/>
              </w:rPr>
            </w:pPr>
            <w:r w:rsidRPr="00B52336">
              <w:rPr>
                <w:sz w:val="24"/>
                <w:szCs w:val="28"/>
              </w:rPr>
              <w:lastRenderedPageBreak/>
              <w:t>2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председатель Каневской торгово-промышленной палаты (по согласованию); 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  <w:p w:rsidR="00112157" w:rsidRDefault="00112157" w:rsidP="00C13958">
            <w:pPr>
              <w:jc w:val="both"/>
              <w:rPr>
                <w:rFonts w:eastAsia="Lucida Sans Unicode"/>
                <w:szCs w:val="28"/>
              </w:rPr>
            </w:pPr>
            <w:r w:rsidRPr="0070096E">
              <w:rPr>
                <w:rFonts w:eastAsia="Lucida Sans Unicode"/>
                <w:szCs w:val="28"/>
              </w:rPr>
              <w:t>уполномоченный по защите прав предпринимателей</w:t>
            </w:r>
            <w:r>
              <w:rPr>
                <w:rFonts w:eastAsia="Lucida Sans Unicode"/>
                <w:szCs w:val="28"/>
              </w:rPr>
              <w:t>, общественный представитель</w:t>
            </w:r>
            <w:r w:rsidRPr="0070096E">
              <w:rPr>
                <w:rFonts w:eastAsia="Lucida Sans Unicode"/>
                <w:szCs w:val="28"/>
              </w:rPr>
              <w:t xml:space="preserve"> в муниципальном образовании Ка</w:t>
            </w:r>
            <w:r>
              <w:rPr>
                <w:rFonts w:eastAsia="Lucida Sans Unicode"/>
                <w:szCs w:val="28"/>
              </w:rPr>
              <w:t>невской район (по согласованию);</w:t>
            </w:r>
          </w:p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глава Каневского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глава </w:t>
            </w:r>
            <w:proofErr w:type="spellStart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Стародеревянковского</w:t>
            </w:r>
            <w:proofErr w:type="spellEnd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глава </w:t>
            </w:r>
            <w:proofErr w:type="spellStart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Новоминского</w:t>
            </w:r>
            <w:proofErr w:type="spellEnd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глава </w:t>
            </w:r>
            <w:proofErr w:type="spellStart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Новодеревянковского</w:t>
            </w:r>
            <w:proofErr w:type="spellEnd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глава </w:t>
            </w:r>
            <w:proofErr w:type="spellStart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Челбасского</w:t>
            </w:r>
            <w:proofErr w:type="spellEnd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глава Придорожного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глава </w:t>
            </w:r>
            <w:proofErr w:type="spellStart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Привольненского</w:t>
            </w:r>
            <w:proofErr w:type="spellEnd"/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глава Красногвардейского сельского поселения (по согласованию);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</w:rPr>
              <w:t>глава Куба</w:t>
            </w: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/>
                <w:sz w:val="28"/>
                <w:szCs w:val="28"/>
              </w:rPr>
              <w:t>с</w:t>
            </w: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>костепного сельского поселения (по согласованию)</w:t>
            </w:r>
            <w:r>
              <w:rPr>
                <w:rFonts w:ascii="Times New Roman" w:eastAsia="Lucida Sans Unicode" w:hAnsi="Times New Roman"/>
                <w:sz w:val="28"/>
                <w:szCs w:val="28"/>
              </w:rPr>
              <w:t>.</w:t>
            </w:r>
          </w:p>
        </w:tc>
      </w:tr>
      <w:tr w:rsidR="00112157" w:rsidRPr="003E7470" w:rsidTr="00C13958">
        <w:tc>
          <w:tcPr>
            <w:tcW w:w="9498" w:type="dxa"/>
            <w:gridSpan w:val="3"/>
          </w:tcPr>
          <w:p w:rsidR="00112157" w:rsidRPr="003E7470" w:rsidRDefault="00112157" w:rsidP="00C13958">
            <w:pPr>
              <w:pStyle w:val="a6"/>
              <w:rPr>
                <w:rFonts w:ascii="Times New Roman" w:eastAsia="Lucida Sans Unicode" w:hAnsi="Times New Roman"/>
                <w:sz w:val="28"/>
                <w:szCs w:val="28"/>
              </w:rPr>
            </w:pPr>
            <w:r w:rsidRPr="003E7470">
              <w:rPr>
                <w:rFonts w:ascii="Times New Roman" w:eastAsia="Lucida Sans Unicode" w:hAnsi="Times New Roman"/>
                <w:sz w:val="28"/>
                <w:szCs w:val="28"/>
              </w:rPr>
              <w:t xml:space="preserve"> </w:t>
            </w:r>
          </w:p>
          <w:p w:rsidR="00112157" w:rsidRPr="003E7470" w:rsidRDefault="00112157" w:rsidP="00C13958">
            <w:pPr>
              <w:jc w:val="both"/>
              <w:rPr>
                <w:rFonts w:eastAsia="Lucida Sans Unicode"/>
                <w:szCs w:val="28"/>
              </w:rPr>
            </w:pPr>
          </w:p>
        </w:tc>
      </w:tr>
    </w:tbl>
    <w:p w:rsidR="00112157" w:rsidRDefault="00112157" w:rsidP="00C13958">
      <w:pPr>
        <w:jc w:val="both"/>
        <w:rPr>
          <w:szCs w:val="28"/>
        </w:rPr>
      </w:pPr>
      <w:r>
        <w:rPr>
          <w:szCs w:val="28"/>
        </w:rPr>
        <w:t>Заместитель главы</w:t>
      </w:r>
      <w:r w:rsidRPr="003E7470">
        <w:rPr>
          <w:szCs w:val="28"/>
        </w:rPr>
        <w:t xml:space="preserve"> </w:t>
      </w:r>
      <w:proofErr w:type="gramStart"/>
      <w:r>
        <w:rPr>
          <w:szCs w:val="28"/>
        </w:rPr>
        <w:t>муниципального</w:t>
      </w:r>
      <w:proofErr w:type="gramEnd"/>
    </w:p>
    <w:p w:rsidR="00112157" w:rsidRPr="003E7470" w:rsidRDefault="00112157" w:rsidP="00C13958">
      <w:pPr>
        <w:jc w:val="both"/>
        <w:rPr>
          <w:szCs w:val="28"/>
        </w:rPr>
      </w:pPr>
      <w:r w:rsidRPr="003E7470">
        <w:rPr>
          <w:szCs w:val="28"/>
        </w:rPr>
        <w:t>образования</w:t>
      </w:r>
      <w:r>
        <w:rPr>
          <w:szCs w:val="28"/>
        </w:rPr>
        <w:t xml:space="preserve"> </w:t>
      </w:r>
      <w:r w:rsidRPr="003E7470">
        <w:rPr>
          <w:szCs w:val="28"/>
        </w:rPr>
        <w:t xml:space="preserve">Каневской район                                                     </w:t>
      </w:r>
      <w:r>
        <w:rPr>
          <w:szCs w:val="28"/>
        </w:rPr>
        <w:t xml:space="preserve"> </w:t>
      </w:r>
      <w:r w:rsidRPr="003E7470">
        <w:rPr>
          <w:szCs w:val="28"/>
        </w:rPr>
        <w:t xml:space="preserve">   </w:t>
      </w:r>
      <w:r w:rsidR="00B52336">
        <w:rPr>
          <w:szCs w:val="28"/>
        </w:rPr>
        <w:t xml:space="preserve">  </w:t>
      </w:r>
      <w:r w:rsidRPr="003E7470">
        <w:rPr>
          <w:szCs w:val="28"/>
        </w:rPr>
        <w:t xml:space="preserve">  </w:t>
      </w:r>
      <w:r>
        <w:rPr>
          <w:szCs w:val="28"/>
        </w:rPr>
        <w:t>Н</w:t>
      </w:r>
      <w:r w:rsidRPr="003E7470">
        <w:rPr>
          <w:szCs w:val="28"/>
        </w:rPr>
        <w:t xml:space="preserve">.Н. </w:t>
      </w:r>
      <w:bookmarkEnd w:id="1"/>
      <w:proofErr w:type="spellStart"/>
      <w:r>
        <w:rPr>
          <w:szCs w:val="28"/>
        </w:rPr>
        <w:t>Бурб</w:t>
      </w:r>
      <w:r w:rsidRPr="003E7470">
        <w:rPr>
          <w:szCs w:val="28"/>
        </w:rPr>
        <w:t>а</w:t>
      </w:r>
      <w:proofErr w:type="spellEnd"/>
    </w:p>
    <w:p w:rsidR="00112157" w:rsidRPr="003E7470" w:rsidRDefault="00112157" w:rsidP="00C13958">
      <w:pPr>
        <w:rPr>
          <w:szCs w:val="28"/>
        </w:rPr>
      </w:pPr>
    </w:p>
    <w:p w:rsidR="00112157" w:rsidRDefault="00112157" w:rsidP="00C13958">
      <w:pPr>
        <w:rPr>
          <w:szCs w:val="28"/>
        </w:rPr>
      </w:pPr>
    </w:p>
    <w:p w:rsidR="00112157" w:rsidRDefault="00112157" w:rsidP="00C13958">
      <w:pPr>
        <w:rPr>
          <w:szCs w:val="28"/>
        </w:rPr>
      </w:pPr>
    </w:p>
    <w:p w:rsidR="00112157" w:rsidRDefault="00112157" w:rsidP="00C13958">
      <w:pPr>
        <w:rPr>
          <w:szCs w:val="28"/>
        </w:rPr>
      </w:pPr>
    </w:p>
    <w:p w:rsidR="00112157" w:rsidRDefault="00112157" w:rsidP="00C13958">
      <w:pPr>
        <w:rPr>
          <w:szCs w:val="28"/>
        </w:rPr>
      </w:pPr>
    </w:p>
    <w:p w:rsidR="00112157" w:rsidRDefault="00112157" w:rsidP="00112157">
      <w:pPr>
        <w:rPr>
          <w:szCs w:val="28"/>
        </w:rPr>
      </w:pPr>
    </w:p>
    <w:p w:rsidR="00112157" w:rsidRDefault="00112157" w:rsidP="00112157">
      <w:pPr>
        <w:rPr>
          <w:szCs w:val="28"/>
        </w:rPr>
      </w:pPr>
    </w:p>
    <w:p w:rsidR="00112157" w:rsidRDefault="00112157" w:rsidP="00112157">
      <w:pPr>
        <w:rPr>
          <w:szCs w:val="28"/>
        </w:rPr>
      </w:pPr>
    </w:p>
    <w:p w:rsidR="00112157" w:rsidRDefault="00112157" w:rsidP="00112157">
      <w:pPr>
        <w:rPr>
          <w:szCs w:val="28"/>
        </w:rPr>
      </w:pPr>
    </w:p>
    <w:p w:rsidR="0035202B" w:rsidRDefault="0035202B"/>
    <w:sectPr w:rsidR="0035202B" w:rsidSect="00B52336">
      <w:pgSz w:w="11906" w:h="16838"/>
      <w:pgMar w:top="1134" w:right="567" w:bottom="1134" w:left="1701" w:header="708" w:footer="708" w:gutter="0"/>
      <w:pgNumType w:start="1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B9"/>
    <w:rsid w:val="00112157"/>
    <w:rsid w:val="0035202B"/>
    <w:rsid w:val="00B52336"/>
    <w:rsid w:val="00C13958"/>
    <w:rsid w:val="00EC4970"/>
    <w:rsid w:val="00E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215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215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112157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11215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5">
    <w:name w:val="Знак Знак Знак Знак"/>
    <w:basedOn w:val="a"/>
    <w:rsid w:val="00112157"/>
    <w:pPr>
      <w:spacing w:after="160" w:line="240" w:lineRule="exact"/>
    </w:pPr>
    <w:rPr>
      <w:sz w:val="20"/>
      <w:szCs w:val="20"/>
    </w:rPr>
  </w:style>
  <w:style w:type="paragraph" w:customStyle="1" w:styleId="a6">
    <w:name w:val="Нормальный (таблица)"/>
    <w:basedOn w:val="a"/>
    <w:next w:val="a"/>
    <w:rsid w:val="0011215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</w:rPr>
  </w:style>
  <w:style w:type="paragraph" w:customStyle="1" w:styleId="a7">
    <w:name w:val="Прижатый влево"/>
    <w:basedOn w:val="a"/>
    <w:next w:val="a"/>
    <w:rsid w:val="00112157"/>
    <w:pPr>
      <w:widowControl w:val="0"/>
      <w:autoSpaceDE w:val="0"/>
      <w:autoSpaceDN w:val="0"/>
      <w:adjustRightInd w:val="0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5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2157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215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112157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11215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a5">
    <w:name w:val="Знак Знак Знак Знак"/>
    <w:basedOn w:val="a"/>
    <w:rsid w:val="00112157"/>
    <w:pPr>
      <w:spacing w:after="160" w:line="240" w:lineRule="exact"/>
    </w:pPr>
    <w:rPr>
      <w:sz w:val="20"/>
      <w:szCs w:val="20"/>
    </w:rPr>
  </w:style>
  <w:style w:type="paragraph" w:customStyle="1" w:styleId="a6">
    <w:name w:val="Нормальный (таблица)"/>
    <w:basedOn w:val="a"/>
    <w:next w:val="a"/>
    <w:rsid w:val="0011215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</w:rPr>
  </w:style>
  <w:style w:type="paragraph" w:customStyle="1" w:styleId="a7">
    <w:name w:val="Прижатый влево"/>
    <w:basedOn w:val="a"/>
    <w:next w:val="a"/>
    <w:rsid w:val="00112157"/>
    <w:pPr>
      <w:widowControl w:val="0"/>
      <w:autoSpaceDE w:val="0"/>
      <w:autoSpaceDN w:val="0"/>
      <w:adjustRightInd w:val="0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5</cp:revision>
  <dcterms:created xsi:type="dcterms:W3CDTF">2019-05-15T08:12:00Z</dcterms:created>
  <dcterms:modified xsi:type="dcterms:W3CDTF">2019-05-16T08:12:00Z</dcterms:modified>
</cp:coreProperties>
</file>