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103"/>
      </w:tblGrid>
      <w:tr w:rsidR="00B77D7F" w:rsidRPr="000B3281" w:rsidTr="000B3281">
        <w:tc>
          <w:tcPr>
            <w:tcW w:w="4644" w:type="dxa"/>
          </w:tcPr>
          <w:p w:rsidR="00B77D7F" w:rsidRPr="000B3281" w:rsidRDefault="00B77D7F" w:rsidP="000B328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77D7F" w:rsidRPr="000B3281" w:rsidRDefault="009E2141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ПРИЛОЖЕНИЕ</w:t>
            </w: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к постановлению администрации муниципального образования</w:t>
            </w: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Каневской район</w:t>
            </w: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 xml:space="preserve"> от </w:t>
            </w:r>
            <w:r w:rsidR="00467105">
              <w:rPr>
                <w:sz w:val="28"/>
                <w:szCs w:val="28"/>
                <w:u w:val="single"/>
              </w:rPr>
              <w:t>24.12.2018 г.</w:t>
            </w:r>
            <w:r w:rsidRPr="000B3281">
              <w:rPr>
                <w:sz w:val="28"/>
                <w:szCs w:val="28"/>
              </w:rPr>
              <w:t xml:space="preserve"> №</w:t>
            </w:r>
            <w:r w:rsidR="00467105">
              <w:rPr>
                <w:sz w:val="28"/>
                <w:szCs w:val="28"/>
                <w:u w:val="single"/>
              </w:rPr>
              <w:t>1978</w:t>
            </w: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«ПРИЛОЖЕНИЕ</w:t>
            </w: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УТВЕРЖДЕН</w:t>
            </w:r>
            <w:r w:rsidR="009E2141" w:rsidRPr="000B3281">
              <w:rPr>
                <w:sz w:val="28"/>
                <w:szCs w:val="28"/>
              </w:rPr>
              <w:t>А</w:t>
            </w: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Каневской район</w:t>
            </w:r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 xml:space="preserve"> от 31.10.2014 г. №1522</w:t>
            </w:r>
          </w:p>
          <w:p w:rsidR="009274A2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 xml:space="preserve"> </w:t>
            </w:r>
            <w:proofErr w:type="gramStart"/>
            <w:r w:rsidRPr="000B3281">
              <w:rPr>
                <w:sz w:val="28"/>
                <w:szCs w:val="28"/>
              </w:rPr>
              <w:t xml:space="preserve">(в редакции </w:t>
            </w:r>
            <w:r w:rsidR="009274A2" w:rsidRPr="000B3281">
              <w:rPr>
                <w:sz w:val="28"/>
                <w:szCs w:val="28"/>
              </w:rPr>
              <w:t>постановления</w:t>
            </w:r>
            <w:proofErr w:type="gramEnd"/>
          </w:p>
          <w:p w:rsidR="00B77D7F" w:rsidRPr="000B3281" w:rsidRDefault="00B77D7F" w:rsidP="000B3281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администрации муниципального образования</w:t>
            </w:r>
            <w:r w:rsidR="009274A2" w:rsidRPr="000B3281">
              <w:rPr>
                <w:sz w:val="28"/>
                <w:szCs w:val="28"/>
              </w:rPr>
              <w:t xml:space="preserve"> </w:t>
            </w:r>
            <w:r w:rsidRPr="000B3281">
              <w:rPr>
                <w:sz w:val="28"/>
                <w:szCs w:val="28"/>
              </w:rPr>
              <w:t>Каневской район</w:t>
            </w:r>
          </w:p>
          <w:p w:rsidR="00B77D7F" w:rsidRPr="000B3281" w:rsidRDefault="00B77D7F" w:rsidP="00467105">
            <w:pPr>
              <w:jc w:val="center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 xml:space="preserve">от </w:t>
            </w:r>
            <w:r w:rsidR="00467105">
              <w:rPr>
                <w:sz w:val="28"/>
                <w:szCs w:val="28"/>
                <w:u w:val="single"/>
              </w:rPr>
              <w:t>24.12.2018 г.</w:t>
            </w:r>
            <w:r w:rsidRPr="000B3281">
              <w:rPr>
                <w:sz w:val="28"/>
                <w:szCs w:val="28"/>
              </w:rPr>
              <w:t xml:space="preserve"> №</w:t>
            </w:r>
            <w:r w:rsidR="00467105">
              <w:rPr>
                <w:sz w:val="28"/>
                <w:szCs w:val="28"/>
                <w:u w:val="single"/>
              </w:rPr>
              <w:t>1978</w:t>
            </w:r>
            <w:bookmarkStart w:id="0" w:name="_GoBack"/>
            <w:bookmarkEnd w:id="0"/>
            <w:r w:rsidRPr="000B3281">
              <w:rPr>
                <w:sz w:val="28"/>
                <w:szCs w:val="28"/>
              </w:rPr>
              <w:t>)</w:t>
            </w:r>
          </w:p>
        </w:tc>
      </w:tr>
    </w:tbl>
    <w:p w:rsidR="0049176B" w:rsidRPr="000B3281" w:rsidRDefault="0049176B" w:rsidP="000B3281">
      <w:pPr>
        <w:rPr>
          <w:sz w:val="28"/>
          <w:szCs w:val="28"/>
        </w:rPr>
      </w:pPr>
    </w:p>
    <w:p w:rsidR="002D6A94" w:rsidRPr="000B3281" w:rsidRDefault="002D6A94" w:rsidP="000B3281">
      <w:pPr>
        <w:rPr>
          <w:sz w:val="28"/>
          <w:szCs w:val="28"/>
        </w:rPr>
      </w:pPr>
    </w:p>
    <w:p w:rsidR="002D6A94" w:rsidRPr="000B3281" w:rsidRDefault="002D6A94" w:rsidP="000B3281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0B3281">
        <w:rPr>
          <w:sz w:val="28"/>
          <w:szCs w:val="28"/>
        </w:rPr>
        <w:tab/>
      </w:r>
      <w:r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МУНИЦИПАЛЬНАЯ ПРОГРАММА</w:t>
      </w:r>
    </w:p>
    <w:p w:rsidR="002D6A94" w:rsidRPr="000B3281" w:rsidRDefault="002D6A94" w:rsidP="000B3281">
      <w:pPr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«Экономическое развитие и инновационная экономика муниципального образования Каневской район на 2015-2020 годы»</w:t>
      </w:r>
    </w:p>
    <w:p w:rsidR="002D6A94" w:rsidRPr="000B3281" w:rsidRDefault="002D6A94" w:rsidP="000B3281">
      <w:pPr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0B3281" w:rsidRDefault="002D6A94" w:rsidP="000B3281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ПАСПОРТ</w:t>
      </w:r>
    </w:p>
    <w:p w:rsidR="002D6A94" w:rsidRPr="000B3281" w:rsidRDefault="002D6A94" w:rsidP="000B3281">
      <w:pPr>
        <w:ind w:firstLine="360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>муниципальной программы муниципального образования Каневской район</w:t>
      </w:r>
    </w:p>
    <w:p w:rsidR="002D6A94" w:rsidRPr="000B3281" w:rsidRDefault="002D6A94" w:rsidP="000B3281">
      <w:pPr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«Экономическое развитие и инновационная экономика муниципального образования Каневской район на 2015-2020 годы»</w:t>
      </w:r>
    </w:p>
    <w:p w:rsidR="002D6A94" w:rsidRPr="000B3281" w:rsidRDefault="002D6A94" w:rsidP="000B3281">
      <w:pPr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tbl>
      <w:tblPr>
        <w:tblW w:w="9889" w:type="dxa"/>
        <w:tblInd w:w="-106" w:type="dxa"/>
        <w:tblLook w:val="00A0" w:firstRow="1" w:lastRow="0" w:firstColumn="1" w:lastColumn="0" w:noHBand="0" w:noVBand="0"/>
      </w:tblPr>
      <w:tblGrid>
        <w:gridCol w:w="3369"/>
        <w:gridCol w:w="6520"/>
      </w:tblGrid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Координатор муниципальной программы</w:t>
            </w: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Управление экономики администрации муниципального образования Каневской район</w:t>
            </w:r>
          </w:p>
        </w:tc>
      </w:tr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Координатор подпрограмм</w:t>
            </w: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Управление экономики администрации муниципального образования Каневской район</w:t>
            </w:r>
          </w:p>
        </w:tc>
      </w:tr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Участник</w:t>
            </w: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муниципальной</w:t>
            </w:r>
          </w:p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программы</w:t>
            </w:r>
          </w:p>
          <w:p w:rsidR="002D6A94" w:rsidRPr="000973EB" w:rsidRDefault="002D6A94" w:rsidP="000B3281">
            <w:pPr>
              <w:tabs>
                <w:tab w:val="left" w:pos="231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520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  <w:highlight w:val="yellow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Администрация муниципального образования Каневской район</w:t>
            </w:r>
          </w:p>
        </w:tc>
      </w:tr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b/>
                <w:bCs/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520" w:type="dxa"/>
          </w:tcPr>
          <w:p w:rsidR="002D6A94" w:rsidRPr="000B3281" w:rsidRDefault="002D6A94" w:rsidP="000B3281">
            <w:pPr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  <w:t>Подпрограмма</w:t>
            </w: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 «Муниципальная поддержка субъектов малого и среднего предпринимательства в муниципальном образовании Каневской район на 2015-2020 годы»;</w:t>
            </w:r>
          </w:p>
          <w:p w:rsidR="002D6A94" w:rsidRPr="000B3281" w:rsidRDefault="002D6A94" w:rsidP="000B3281">
            <w:pPr>
              <w:snapToGrid w:val="0"/>
              <w:jc w:val="both"/>
              <w:rPr>
                <w:sz w:val="28"/>
                <w:szCs w:val="28"/>
              </w:rPr>
            </w:pPr>
            <w:r w:rsidRPr="000B3281"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  <w:t xml:space="preserve">Подпрограмма </w:t>
            </w:r>
            <w:r w:rsidRPr="000B3281">
              <w:rPr>
                <w:sz w:val="28"/>
                <w:szCs w:val="28"/>
              </w:rPr>
              <w:t>«Формирование и продвижение экономически</w:t>
            </w:r>
            <w:r w:rsidR="00A127C0" w:rsidRPr="000B3281">
              <w:rPr>
                <w:sz w:val="28"/>
                <w:szCs w:val="28"/>
              </w:rPr>
              <w:t xml:space="preserve"> и инвестиционно-</w:t>
            </w:r>
            <w:r w:rsidRPr="000B3281">
              <w:rPr>
                <w:sz w:val="28"/>
                <w:szCs w:val="28"/>
              </w:rPr>
              <w:t xml:space="preserve">привлекательного </w:t>
            </w:r>
            <w:r w:rsidRPr="000B3281">
              <w:rPr>
                <w:sz w:val="28"/>
                <w:szCs w:val="28"/>
              </w:rPr>
              <w:lastRenderedPageBreak/>
              <w:t>образа муниципального образования Каневской район в 2015- 2020 годах»</w:t>
            </w:r>
          </w:p>
          <w:p w:rsidR="002D6A94" w:rsidRPr="000B3281" w:rsidRDefault="002D6A94" w:rsidP="000B3281">
            <w:pPr>
              <w:snapToGrid w:val="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</w:p>
        </w:tc>
      </w:tr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lastRenderedPageBreak/>
              <w:t xml:space="preserve">Ведомственные целевые программы </w:t>
            </w: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2D6A94" w:rsidRPr="000B3281" w:rsidRDefault="002D6A94" w:rsidP="000B3281">
            <w:pPr>
              <w:snapToGrid w:val="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Не предусмотрены</w:t>
            </w:r>
          </w:p>
        </w:tc>
      </w:tr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2D6A94" w:rsidRPr="000B3281" w:rsidRDefault="002D6A94" w:rsidP="000B3281">
            <w:pPr>
              <w:snapToGrid w:val="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Создание условий и реализация мероприятий, содействующих развитию малого и среднего предпринимательства на территории Каневского района. </w:t>
            </w: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Формирование и продвижение экономически и </w:t>
            </w:r>
            <w:proofErr w:type="spellStart"/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инвестиционно</w:t>
            </w:r>
            <w:proofErr w:type="spellEnd"/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 - привлекательного образа муниципального образования Каневской район</w:t>
            </w: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520" w:type="dxa"/>
          </w:tcPr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Увеличение доли участия субъектов малого и среднего предпринимательства в общем обороте хозяйствующих субъектов Каневского района.  Развитие системы финансовой поддержки субъектов малого и среднего предпринимательства. Информационная, правовая, консультационная поддержка малого и среднего предпринимательства.</w:t>
            </w:r>
          </w:p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Создание положительного имиджа малого и среднего предпринимательства.</w:t>
            </w:r>
          </w:p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Презентации инвестиционного потенциала района среди заинтересованных деловых кругов России и за рубежом, в целях обеспечение активного взаимодействия потенциальных участников инвестиционного процесса.</w:t>
            </w:r>
          </w:p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 xml:space="preserve">Мобилизация инвестиционных ресурсов муниципального образования Каневской район и обеспечение их эффективного использования. </w:t>
            </w: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Увеличение доли налогов в налоговых доходах бюджетов всех уровней, уплаченных хозяйствующими субъектами Каневского района. </w:t>
            </w:r>
            <w:r w:rsidRPr="000B3281">
              <w:rPr>
                <w:sz w:val="28"/>
                <w:szCs w:val="28"/>
              </w:rPr>
              <w:t>Создание новых рабочих мест</w:t>
            </w:r>
          </w:p>
        </w:tc>
      </w:tr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520" w:type="dxa"/>
          </w:tcPr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</w:p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Доля среднесписочной населения занятого в малом и среднем предпринимательстве в численности населения занятого в экономике муниципального образования Каневской район;</w:t>
            </w:r>
          </w:p>
          <w:p w:rsidR="002D6A94" w:rsidRPr="000B3281" w:rsidRDefault="002D6A94" w:rsidP="000B3281">
            <w:pPr>
              <w:tabs>
                <w:tab w:val="left" w:pos="423"/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количество субъектов малого и предпринимательства в расчете на 1000 человек населения;</w:t>
            </w:r>
          </w:p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количество субъектов малого и среднего </w:t>
            </w: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lastRenderedPageBreak/>
              <w:t>предпринимательства, получивших поддержку в виде субсидий в рамках подпрограммы;  количество проведенных конкурсов «Лучшие предприниматели Каневского района»;</w:t>
            </w:r>
          </w:p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color w:val="000000"/>
                <w:sz w:val="28"/>
                <w:szCs w:val="28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объем </w:t>
            </w:r>
            <w:r w:rsidRPr="000B3281">
              <w:rPr>
                <w:sz w:val="28"/>
                <w:szCs w:val="28"/>
              </w:rPr>
              <w:t>инвестиции в основной капитал за счет всех источников финансирования</w:t>
            </w:r>
          </w:p>
        </w:tc>
      </w:tr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b/>
                <w:bCs/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 xml:space="preserve">Этапы и сроки реализации муниципальной  программы </w:t>
            </w:r>
          </w:p>
        </w:tc>
        <w:tc>
          <w:tcPr>
            <w:tcW w:w="6520" w:type="dxa"/>
          </w:tcPr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</w:p>
          <w:p w:rsidR="002D6A94" w:rsidRPr="000B3281" w:rsidRDefault="002D6A94" w:rsidP="000B3281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Реализуется с 2015 года по 2020 годы</w:t>
            </w: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Этапы не предусмотрены</w:t>
            </w: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2D6A94" w:rsidRPr="000B3281" w:rsidTr="00A57D01">
        <w:tc>
          <w:tcPr>
            <w:tcW w:w="3369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2D6A94" w:rsidRPr="000B3281" w:rsidRDefault="002D6A94" w:rsidP="000B3281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0B3281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520" w:type="dxa"/>
          </w:tcPr>
          <w:p w:rsidR="002D6A94" w:rsidRPr="000B3281" w:rsidRDefault="002D6A94" w:rsidP="000B3281">
            <w:pPr>
              <w:tabs>
                <w:tab w:val="left" w:pos="2310"/>
              </w:tabs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</w:p>
          <w:p w:rsidR="00201411" w:rsidRPr="000B3281" w:rsidRDefault="00201411" w:rsidP="000B3281">
            <w:pPr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 муниципальной программы из бюджетов всех уровней составляет </w:t>
            </w:r>
            <w:r w:rsidR="00BC61AC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16493</w:t>
            </w:r>
            <w:r w:rsidR="00624724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,</w:t>
            </w:r>
            <w:r w:rsidR="00BC61AC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9</w:t>
            </w: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</w:t>
            </w: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., в том числе:</w:t>
            </w:r>
          </w:p>
          <w:p w:rsidR="00201411" w:rsidRPr="000B3281" w:rsidRDefault="00201411" w:rsidP="000B3281">
            <w:pPr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за счет средств федерального </w:t>
            </w:r>
            <w:r w:rsidRPr="00BC61AC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бюджета - 3727,3</w:t>
            </w: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201411" w:rsidRPr="000B3281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2015 год - 2610,3 тыс. рублей;</w:t>
            </w:r>
          </w:p>
          <w:p w:rsidR="00201411" w:rsidRPr="000B3281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2016 год - 1117,0 тыс. рублей;</w:t>
            </w:r>
          </w:p>
          <w:p w:rsidR="00201411" w:rsidRPr="000B3281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201411" w:rsidRPr="000B3281" w:rsidRDefault="00624724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2018 год - 0,</w:t>
            </w:r>
            <w:r w:rsidR="00B81D52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201411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01411" w:rsidRPr="000B3281" w:rsidRDefault="00624724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2019 год - 0,</w:t>
            </w:r>
            <w:r w:rsidR="00B81D52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201411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01411" w:rsidRPr="000B3281" w:rsidRDefault="00624724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2020 год - 0,</w:t>
            </w:r>
            <w:r w:rsidR="00B81D52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201411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01411" w:rsidRPr="000B3281" w:rsidRDefault="00201411" w:rsidP="000B3281">
            <w:pPr>
              <w:ind w:firstLine="34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за счет сре</w:t>
            </w:r>
            <w:proofErr w:type="gramStart"/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аевого бюджета - 449,7 тыс. рублей, из них по годам:</w:t>
            </w:r>
          </w:p>
          <w:p w:rsidR="00201411" w:rsidRPr="000B3281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2015 год - 322,7 тыс. рублей;</w:t>
            </w:r>
          </w:p>
          <w:p w:rsidR="00201411" w:rsidRPr="000B3281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2016 год -</w:t>
            </w:r>
            <w:r w:rsidR="00624724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127,</w:t>
            </w:r>
            <w:r w:rsidR="00B81D52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01411" w:rsidRPr="000B3281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201411" w:rsidRPr="000B3281" w:rsidRDefault="00624724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2018 год - 0,</w:t>
            </w:r>
            <w:r w:rsidR="00B81D52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201411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01411" w:rsidRPr="000B3281" w:rsidRDefault="00624724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2019 год - 0,</w:t>
            </w:r>
            <w:r w:rsidR="00B81D52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201411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01411" w:rsidRPr="000B3281" w:rsidRDefault="00624724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2020 год - 0,</w:t>
            </w:r>
            <w:r w:rsidR="00B81D52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201411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01411" w:rsidRPr="0099195B" w:rsidRDefault="00201411" w:rsidP="000B3281">
            <w:pPr>
              <w:ind w:firstLine="34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за счет </w:t>
            </w:r>
            <w:r w:rsidR="00624724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средств местного бюджета - </w:t>
            </w:r>
            <w:r w:rsidR="00BC61AC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12316</w:t>
            </w:r>
            <w:r w:rsidR="00624724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,</w:t>
            </w:r>
            <w:r w:rsidR="00BC61AC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9</w:t>
            </w: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201411" w:rsidRPr="0099195B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2015 год - 2820,9 тыс. рублей;</w:t>
            </w:r>
          </w:p>
          <w:p w:rsidR="00201411" w:rsidRPr="0099195B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2016 год -</w:t>
            </w:r>
            <w:r w:rsidR="00624724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1540,7</w:t>
            </w: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рублей.</w:t>
            </w:r>
          </w:p>
          <w:p w:rsidR="00201411" w:rsidRPr="0099195B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624724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956,5</w:t>
            </w: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01411" w:rsidRPr="0099195B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B81D52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BC61AC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1102,8</w:t>
            </w: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01411" w:rsidRPr="000B3281" w:rsidRDefault="00201411" w:rsidP="000B3281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2019 год - 2948</w:t>
            </w:r>
            <w:r w:rsidR="00624724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,</w:t>
            </w:r>
            <w:r w:rsidR="00B81D52"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99195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D6A94" w:rsidRPr="000B3281" w:rsidRDefault="00373292" w:rsidP="000B3281">
            <w:pPr>
              <w:tabs>
                <w:tab w:val="left" w:pos="2310"/>
              </w:tabs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         </w:t>
            </w:r>
            <w:r w:rsidR="00201411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2020 год - 2948</w:t>
            </w:r>
            <w:r w:rsidR="00624724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,</w:t>
            </w:r>
            <w:r w:rsidR="00B81D52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0 </w:t>
            </w:r>
            <w:r w:rsidR="00201411" w:rsidRPr="000B3281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тыс. рублей.</w:t>
            </w:r>
          </w:p>
        </w:tc>
      </w:tr>
    </w:tbl>
    <w:p w:rsidR="002D6A94" w:rsidRPr="000B3281" w:rsidRDefault="002D6A94" w:rsidP="000B3281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6A94" w:rsidRPr="000B3281" w:rsidRDefault="006A0500" w:rsidP="000B3281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1. </w:t>
      </w:r>
      <w:r w:rsidR="002D6A94"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Характеристика текущего состояния и прогноз развития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</w:t>
      </w:r>
    </w:p>
    <w:p w:rsidR="002D6A94" w:rsidRPr="000B3281" w:rsidRDefault="002D6A94" w:rsidP="000B3281">
      <w:pPr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</w:p>
    <w:p w:rsidR="002D6A94" w:rsidRPr="000B3281" w:rsidRDefault="002D6A94" w:rsidP="000B3281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1.1. По направлению </w:t>
      </w:r>
      <w:hyperlink w:anchor="sub_1000" w:history="1">
        <w:r w:rsidRPr="000B3281">
          <w:rPr>
            <w:rFonts w:eastAsia="Times New Roman"/>
            <w:bCs/>
            <w:sz w:val="28"/>
            <w:szCs w:val="28"/>
            <w:shd w:val="clear" w:color="auto" w:fill="FFFFFF"/>
            <w:lang w:eastAsia="ar-SA" w:bidi="ar-SA"/>
          </w:rPr>
          <w:t>подпрограммы</w:t>
        </w:r>
      </w:hyperlink>
      <w:r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 «Муниципальная поддержка субъектов малого и среднего предпринимательства в муниципальном образовании Каневской район на 2015-2020 годы».</w:t>
      </w: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 Малый и средний бизнес Каневского района активно развивается.</w:t>
      </w:r>
    </w:p>
    <w:p w:rsidR="002D6A94" w:rsidRPr="000B3281" w:rsidRDefault="002D6A94" w:rsidP="000B3281">
      <w:pPr>
        <w:ind w:firstLine="708"/>
        <w:jc w:val="both"/>
        <w:rPr>
          <w:sz w:val="28"/>
          <w:szCs w:val="28"/>
        </w:rPr>
      </w:pPr>
      <w:r w:rsidRPr="000B3281">
        <w:rPr>
          <w:sz w:val="28"/>
          <w:szCs w:val="28"/>
          <w:shd w:val="clear" w:color="auto" w:fill="FFFFFF"/>
        </w:rPr>
        <w:t>В 2013 году в муниципальном образовании Каневской район осуществляли свою деятельность 4028 субъектов малого и среднего предпринимательства, основная их часть сосредоточена в сферах торговли и ремонта, а также строительства и транспорта и связи.</w:t>
      </w:r>
    </w:p>
    <w:p w:rsidR="002D6A94" w:rsidRPr="000B3281" w:rsidRDefault="002D6A94" w:rsidP="000B3281">
      <w:pPr>
        <w:ind w:firstLine="708"/>
        <w:jc w:val="both"/>
        <w:rPr>
          <w:sz w:val="28"/>
          <w:szCs w:val="28"/>
          <w:shd w:val="clear" w:color="auto" w:fill="FFFFFF"/>
        </w:rPr>
      </w:pPr>
      <w:r w:rsidRPr="000B3281">
        <w:rPr>
          <w:sz w:val="28"/>
          <w:szCs w:val="28"/>
          <w:shd w:val="clear" w:color="auto" w:fill="FFFFFF"/>
        </w:rPr>
        <w:t>В малом и среднем предпринимательстве занято 11,4 тыс. человек населения Каневского района. Наибольшая их доля сосредоточена в торговле и ремонте, а также строительстве.</w:t>
      </w:r>
    </w:p>
    <w:p w:rsidR="002D6A94" w:rsidRPr="000B3281" w:rsidRDefault="002D6A94" w:rsidP="000B3281">
      <w:pPr>
        <w:keepNext/>
        <w:ind w:firstLine="708"/>
        <w:jc w:val="both"/>
        <w:rPr>
          <w:sz w:val="28"/>
          <w:szCs w:val="28"/>
          <w:shd w:val="clear" w:color="auto" w:fill="FFFFFF"/>
        </w:rPr>
      </w:pPr>
      <w:r w:rsidRPr="000B3281">
        <w:rPr>
          <w:sz w:val="28"/>
          <w:szCs w:val="28"/>
          <w:shd w:val="clear" w:color="auto" w:fill="FFFFFF"/>
        </w:rPr>
        <w:t>Оборот субъектов малого и среднего предпринимательства за 2013 год составил 13224,5 млн. рублей, инвестиции в основной капитал указанных субъек</w:t>
      </w:r>
      <w:r w:rsidR="006A0500" w:rsidRPr="000B3281">
        <w:rPr>
          <w:sz w:val="28"/>
          <w:szCs w:val="28"/>
          <w:shd w:val="clear" w:color="auto" w:fill="FFFFFF"/>
        </w:rPr>
        <w:t>тов -</w:t>
      </w:r>
      <w:r w:rsidRPr="000B3281">
        <w:rPr>
          <w:sz w:val="28"/>
          <w:szCs w:val="28"/>
          <w:shd w:val="clear" w:color="auto" w:fill="FFFFFF"/>
        </w:rPr>
        <w:t xml:space="preserve"> 472,2 млн. рублей.</w:t>
      </w:r>
    </w:p>
    <w:p w:rsidR="002D6A94" w:rsidRPr="000B3281" w:rsidRDefault="002D6A94" w:rsidP="000B328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3281">
        <w:rPr>
          <w:rFonts w:ascii="Times New Roman" w:hAnsi="Times New Roman" w:cs="Times New Roman"/>
          <w:sz w:val="28"/>
          <w:szCs w:val="28"/>
          <w:shd w:val="clear" w:color="auto" w:fill="FFFFFF"/>
        </w:rPr>
        <w:t>Потенциал малого и среднего предпринимательства Каневского района достаточно высокий, так как основная часть предпринимателей обладает социальной активностью, опытом в предпринимательской деятельности, развитым чувством ответственности. У многих предпринимателей высокий уровень образования, формирующий навыки самостоятельного обучения, системного и ситуационного анализа, необходимые в предпринимательской деятельности, а также опыт руководящей работы. В последние годы сформировалась значимая доля молодых предпринимателей, ориентированных в будущее, активно включившихся в экономическую жизнь муниципального образования.</w:t>
      </w:r>
    </w:p>
    <w:p w:rsidR="002D6A94" w:rsidRPr="000B3281" w:rsidRDefault="002D6A94" w:rsidP="000B328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0B3281">
        <w:rPr>
          <w:rFonts w:ascii="Times New Roman" w:hAnsi="Times New Roman" w:cs="Times New Roman"/>
          <w:sz w:val="28"/>
          <w:szCs w:val="28"/>
          <w:shd w:val="clear" w:color="auto" w:fill="FFFFFF"/>
        </w:rPr>
        <w:t>В то же время, в сфере малого и среднего предпринимательства имеются нерешенные проблемы, которые характеризуются высокой степенью риска: финансовой и коммерческой неустойчивостью, низким уровнем финансовых резервов, ограниченностью основных фондов, недоступностью банковского кредита для вновь создаваемых предприятий, низкой численностью работников и ограниченным числом управленческого персонала, наличием потребности в привлечении ресурсов в значительном объеме.</w:t>
      </w:r>
      <w:proofErr w:type="gramEnd"/>
    </w:p>
    <w:p w:rsidR="002D6A94" w:rsidRPr="000B3281" w:rsidRDefault="002D6A94" w:rsidP="000B3281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>Экономика района объективно нуждается в дальнейшем развитии малого  и среднего предпринимательства, при этом приоритетным направлением в соответствии со стратегией инвестиционного развития муниципального образования Каневской  район до 2020 года определено дальнейшее развитие предпринимательства в промышленности и сельском хозяйстве.</w:t>
      </w:r>
    </w:p>
    <w:p w:rsidR="002D6A94" w:rsidRPr="000B3281" w:rsidRDefault="002D6A94" w:rsidP="000B3281">
      <w:pPr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Следует отметить, что реальный экономический потенциал малого бизнеса далеко не исчерпан, его необходимо вовлечь в хозяйственный оборот района и края, а для этого необходимо оказывать поддержку субъектам предпринимательства. Использование программно-целевого метода, основанного на реализации муниципальной программы, разработанной, с учетом реального состояния развития субъектов предпринимательства будет способствовать реализации единой политики в данной сфере.</w:t>
      </w:r>
    </w:p>
    <w:p w:rsidR="002D6A94" w:rsidRPr="000B3281" w:rsidRDefault="002D6A94" w:rsidP="000B3281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proofErr w:type="gramStart"/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lastRenderedPageBreak/>
        <w:t>Увеличение численности субъектов предпринимательства, повышение занятости населения, увеличение оборота хозяйствующих субъектов предпринимательства и, как следствие, увеличение налоговых поступлений в бюджеты всех уровней возможно за счет активизации механизмов государственной  и муниципальной поддержки предпринимательства, в связи, с чем возникает необходимость принятия программы поддержки малого и среднего предпринимательства в Каневском районе до 2020 года, в рамках которой необходимо продолжить работу по содействию и</w:t>
      </w:r>
      <w:proofErr w:type="gramEnd"/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 созданию условий  развития предпринимательства на территории Каневского района.</w:t>
      </w:r>
    </w:p>
    <w:p w:rsidR="002D157D" w:rsidRPr="000B3281" w:rsidRDefault="002D6A94" w:rsidP="000B32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3281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Основной задачей на предстоящий период станет не только поддержание сложившегося количественного уровня субъектов малого и среднего предпринимательства, но и осуществление комплекса мер, направленных на повышение эффективности их деятельности, реализацию в полной мере предпринимательского ресурса, повышение статуса предпринимателя. Программно-целевой метод развития и поддержки малого и среднего предпринимательства обеспечит комплексное решение проблемных вопросов в предпринимательской деятель</w:t>
      </w:r>
      <w:r w:rsidR="002D157D" w:rsidRPr="000B3281">
        <w:rPr>
          <w:rFonts w:ascii="Times New Roman" w:hAnsi="Times New Roman" w:cs="Times New Roman"/>
          <w:sz w:val="28"/>
          <w:szCs w:val="28"/>
          <w:shd w:val="clear" w:color="auto" w:fill="FFFFFF"/>
        </w:rPr>
        <w:t>ности.</w:t>
      </w:r>
    </w:p>
    <w:p w:rsidR="002D157D" w:rsidRPr="000B3281" w:rsidRDefault="002D6A94" w:rsidP="000B3281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B328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Правовым основанием для принятия данной программы являются Федеральный закон от 24 июля 2007 года №209-ФЗ «О развитии малого и среднего предпринимательства в Российской Федерации», Закон Краснодарского края от 4 апреля 2008 года №1448-КЗ «О развитии малого и среднего предпринимательства в Краснодарском крае».</w:t>
      </w:r>
    </w:p>
    <w:p w:rsidR="002D6A94" w:rsidRPr="000B3281" w:rsidRDefault="002D6A94" w:rsidP="000B328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328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Программа представляет собой комплексный план действий по совершенствованию внешней среды для развития малого и среднего предпринимательства, оказанию финансовой поддержки субъектам малого бизнеса. Принятие настоящей программы будет способствовать реализации единой политики в области поддержки и развития малого и среднего предпринимательства.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9"/>
        <w:rPr>
          <w:sz w:val="28"/>
          <w:szCs w:val="28"/>
        </w:rPr>
      </w:pPr>
      <w:r w:rsidRPr="000B3281">
        <w:rPr>
          <w:sz w:val="28"/>
          <w:szCs w:val="28"/>
          <w:shd w:val="clear" w:color="auto" w:fill="FFFFFF"/>
          <w:lang w:eastAsia="ar-SA"/>
        </w:rPr>
        <w:t xml:space="preserve">1.2. По направлению </w:t>
      </w:r>
      <w:hyperlink w:anchor="sub_1000" w:history="1">
        <w:r w:rsidRPr="000B3281">
          <w:rPr>
            <w:bCs/>
            <w:sz w:val="28"/>
            <w:szCs w:val="28"/>
            <w:shd w:val="clear" w:color="auto" w:fill="FFFFFF"/>
            <w:lang w:eastAsia="ar-SA"/>
          </w:rPr>
          <w:t>подпрограммы</w:t>
        </w:r>
      </w:hyperlink>
      <w:r w:rsidRPr="000B3281">
        <w:rPr>
          <w:bCs/>
          <w:sz w:val="28"/>
          <w:szCs w:val="28"/>
          <w:shd w:val="clear" w:color="auto" w:fill="FFFFFF"/>
          <w:lang w:eastAsia="ar-SA"/>
        </w:rPr>
        <w:t xml:space="preserve"> </w:t>
      </w:r>
      <w:r w:rsidRPr="000B3281">
        <w:rPr>
          <w:bCs/>
          <w:sz w:val="28"/>
          <w:szCs w:val="28"/>
        </w:rPr>
        <w:t xml:space="preserve">«Формирование и продвижение экономически и </w:t>
      </w:r>
      <w:proofErr w:type="spellStart"/>
      <w:r w:rsidRPr="000B3281">
        <w:rPr>
          <w:bCs/>
          <w:sz w:val="28"/>
          <w:szCs w:val="28"/>
        </w:rPr>
        <w:t>инвестиционно</w:t>
      </w:r>
      <w:proofErr w:type="spellEnd"/>
      <w:r w:rsidRPr="000B3281">
        <w:rPr>
          <w:bCs/>
          <w:sz w:val="28"/>
          <w:szCs w:val="28"/>
        </w:rPr>
        <w:t xml:space="preserve"> привлекательного образа муниципального образования Каневской район в 2015- 2020 годах»</w:t>
      </w:r>
      <w:r w:rsidR="005E24D1" w:rsidRPr="000B3281">
        <w:rPr>
          <w:bCs/>
          <w:sz w:val="28"/>
          <w:szCs w:val="28"/>
        </w:rPr>
        <w:t>.</w:t>
      </w:r>
    </w:p>
    <w:p w:rsidR="00B43D37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9"/>
        <w:rPr>
          <w:sz w:val="28"/>
          <w:szCs w:val="28"/>
        </w:rPr>
      </w:pPr>
      <w:r w:rsidRPr="000B3281">
        <w:rPr>
          <w:sz w:val="28"/>
          <w:szCs w:val="28"/>
        </w:rPr>
        <w:t>Объем и темп роста инвестиций в основной капитал предприятий осуществляющих деятельность на территории муниципального образования Каневской район являются индикаторами инвестиционной привлекательности территории.</w:t>
      </w:r>
      <w:r w:rsidRPr="000B3281">
        <w:rPr>
          <w:sz w:val="28"/>
          <w:szCs w:val="28"/>
        </w:rPr>
        <w:br/>
      </w:r>
      <w:r w:rsidRPr="000B3281">
        <w:rPr>
          <w:sz w:val="28"/>
          <w:szCs w:val="28"/>
        </w:rPr>
        <w:tab/>
        <w:t xml:space="preserve">В последние годы среди российских регионов, городов и предприятий, заметно возросла конкуренция за инвестиционные ресурсы. В создавшихся условиях муниципальному образованию Каневской район с его традициями сельского хозяйства, богатыми водными ресурсами, качественной продукцией и инвестиционным потенциалом, не хватает известности и рекламы, сориентированной на правильно выбранные целевые группы в соответствии со стратегическими приоритетами развития района на перспективу. </w:t>
      </w:r>
      <w:proofErr w:type="spellStart"/>
      <w:r w:rsidRPr="000B3281">
        <w:rPr>
          <w:sz w:val="28"/>
          <w:szCs w:val="28"/>
        </w:rPr>
        <w:t>Презентационно</w:t>
      </w:r>
      <w:proofErr w:type="spellEnd"/>
      <w:r w:rsidRPr="000B3281">
        <w:rPr>
          <w:sz w:val="28"/>
          <w:szCs w:val="28"/>
        </w:rPr>
        <w:t xml:space="preserve"> - выставочные мероприятия являются одним из инструментов в популяризации муниципального образо</w:t>
      </w:r>
      <w:r w:rsidR="00B43D37" w:rsidRPr="000B3281">
        <w:rPr>
          <w:sz w:val="28"/>
          <w:szCs w:val="28"/>
        </w:rPr>
        <w:t>вания Каневской район.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9"/>
        <w:rPr>
          <w:sz w:val="28"/>
          <w:szCs w:val="28"/>
        </w:rPr>
      </w:pPr>
      <w:r w:rsidRPr="000B3281">
        <w:rPr>
          <w:sz w:val="28"/>
          <w:szCs w:val="28"/>
        </w:rPr>
        <w:lastRenderedPageBreak/>
        <w:t xml:space="preserve">Анализ участия муниципального образования Каневской район в </w:t>
      </w:r>
      <w:proofErr w:type="spellStart"/>
      <w:r w:rsidRPr="000B3281">
        <w:rPr>
          <w:sz w:val="28"/>
          <w:szCs w:val="28"/>
        </w:rPr>
        <w:t>през</w:t>
      </w:r>
      <w:r w:rsidR="005E24D1" w:rsidRPr="000B3281">
        <w:rPr>
          <w:sz w:val="28"/>
          <w:szCs w:val="28"/>
        </w:rPr>
        <w:t>ен</w:t>
      </w:r>
      <w:r w:rsidRPr="000B3281">
        <w:rPr>
          <w:sz w:val="28"/>
          <w:szCs w:val="28"/>
        </w:rPr>
        <w:t>таци</w:t>
      </w:r>
      <w:r w:rsidR="005E24D1" w:rsidRPr="000B3281">
        <w:rPr>
          <w:sz w:val="28"/>
          <w:szCs w:val="28"/>
        </w:rPr>
        <w:t>онно</w:t>
      </w:r>
      <w:proofErr w:type="spellEnd"/>
      <w:r w:rsidRPr="000B3281">
        <w:rPr>
          <w:sz w:val="28"/>
          <w:szCs w:val="28"/>
        </w:rPr>
        <w:t>-выставочных мероприятиях, проводимых в 2011 - 2013 годах показывает, что по итогам участия заключено: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rPr>
          <w:sz w:val="28"/>
          <w:szCs w:val="28"/>
        </w:rPr>
      </w:pPr>
      <w:r w:rsidRPr="000B3281">
        <w:rPr>
          <w:sz w:val="28"/>
          <w:szCs w:val="28"/>
        </w:rPr>
        <w:t>- 2011 год 9 соглашений о намерении реализации инвестиционных проектов, на общую сумму 5743,2 м</w:t>
      </w:r>
      <w:r w:rsidR="005E24D1" w:rsidRPr="000B3281">
        <w:rPr>
          <w:sz w:val="28"/>
          <w:szCs w:val="28"/>
        </w:rPr>
        <w:t>лн. рублей</w:t>
      </w:r>
      <w:r w:rsidRPr="000B3281">
        <w:rPr>
          <w:sz w:val="28"/>
          <w:szCs w:val="28"/>
        </w:rPr>
        <w:t>;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rPr>
          <w:sz w:val="28"/>
          <w:szCs w:val="28"/>
        </w:rPr>
      </w:pPr>
      <w:r w:rsidRPr="000B3281">
        <w:rPr>
          <w:sz w:val="28"/>
          <w:szCs w:val="28"/>
        </w:rPr>
        <w:t>-</w:t>
      </w:r>
      <w:r w:rsidR="005E24D1" w:rsidRPr="000B3281">
        <w:rPr>
          <w:sz w:val="28"/>
          <w:szCs w:val="28"/>
        </w:rPr>
        <w:t xml:space="preserve"> </w:t>
      </w:r>
      <w:r w:rsidRPr="000B3281">
        <w:rPr>
          <w:sz w:val="28"/>
          <w:szCs w:val="28"/>
        </w:rPr>
        <w:t>2012 год 11 соглашений о намерении реализации инвестиционных проектов на общую с</w:t>
      </w:r>
      <w:r w:rsidR="005E24D1" w:rsidRPr="000B3281">
        <w:rPr>
          <w:sz w:val="28"/>
          <w:szCs w:val="28"/>
        </w:rPr>
        <w:t>умму инвестиций 1925,8 млн. рублей</w:t>
      </w:r>
      <w:r w:rsidRPr="000B3281">
        <w:rPr>
          <w:sz w:val="28"/>
          <w:szCs w:val="28"/>
        </w:rPr>
        <w:t>;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rPr>
          <w:sz w:val="28"/>
          <w:szCs w:val="28"/>
        </w:rPr>
      </w:pPr>
      <w:r w:rsidRPr="000B3281">
        <w:rPr>
          <w:sz w:val="28"/>
          <w:szCs w:val="28"/>
        </w:rPr>
        <w:t>-</w:t>
      </w:r>
      <w:r w:rsidR="005E24D1" w:rsidRPr="000B3281">
        <w:rPr>
          <w:sz w:val="28"/>
          <w:szCs w:val="28"/>
        </w:rPr>
        <w:t xml:space="preserve"> </w:t>
      </w:r>
      <w:r w:rsidRPr="000B3281">
        <w:rPr>
          <w:sz w:val="28"/>
          <w:szCs w:val="28"/>
        </w:rPr>
        <w:t>2013 году 10 соглашений о намерении реализации инвестиционных проектов на общую сумму инвестиций 1000,6 млн. руб</w:t>
      </w:r>
      <w:r w:rsidR="005E24D1" w:rsidRPr="000B3281">
        <w:rPr>
          <w:sz w:val="28"/>
          <w:szCs w:val="28"/>
        </w:rPr>
        <w:t>лей</w:t>
      </w:r>
      <w:r w:rsidRPr="000B3281">
        <w:rPr>
          <w:sz w:val="28"/>
          <w:szCs w:val="28"/>
        </w:rPr>
        <w:t>.</w:t>
      </w:r>
    </w:p>
    <w:p w:rsidR="005E24D1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8"/>
        <w:rPr>
          <w:sz w:val="28"/>
          <w:szCs w:val="28"/>
        </w:rPr>
      </w:pPr>
      <w:r w:rsidRPr="000B3281">
        <w:rPr>
          <w:sz w:val="28"/>
          <w:szCs w:val="28"/>
        </w:rPr>
        <w:t>По итогам проведенного мониторинга из 29 заключенных соглашений о намерении реализации инвестиционных проектов на территории муниципального образования Каневской район реализовано 15 инвестиционных проектов.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8"/>
        <w:rPr>
          <w:sz w:val="28"/>
          <w:szCs w:val="28"/>
        </w:rPr>
      </w:pPr>
      <w:r w:rsidRPr="000B3281">
        <w:rPr>
          <w:sz w:val="28"/>
          <w:szCs w:val="28"/>
        </w:rPr>
        <w:t>Находятся в стадии реализации 14 инвестиционных проектов на сумму 5731,5 млн. руб</w:t>
      </w:r>
      <w:r w:rsidR="005E24D1" w:rsidRPr="000B3281">
        <w:rPr>
          <w:sz w:val="28"/>
          <w:szCs w:val="28"/>
        </w:rPr>
        <w:t>лей</w:t>
      </w:r>
      <w:r w:rsidRPr="000B3281">
        <w:rPr>
          <w:sz w:val="28"/>
          <w:szCs w:val="28"/>
        </w:rPr>
        <w:t>.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0B3281">
        <w:rPr>
          <w:sz w:val="28"/>
          <w:szCs w:val="28"/>
        </w:rPr>
        <w:t>Объем инвестиций в основной капитал за счет всех</w:t>
      </w:r>
      <w:r w:rsidRPr="000B3281">
        <w:rPr>
          <w:color w:val="000000"/>
          <w:sz w:val="28"/>
          <w:szCs w:val="28"/>
        </w:rPr>
        <w:t xml:space="preserve"> источников финансирования по крупным и средним предприятиям района составил: 2011</w:t>
      </w:r>
      <w:r w:rsidR="005E24D1" w:rsidRPr="000B3281">
        <w:rPr>
          <w:color w:val="000000"/>
          <w:sz w:val="28"/>
          <w:szCs w:val="28"/>
        </w:rPr>
        <w:t xml:space="preserve"> г. – 1359,8 млн. рублей</w:t>
      </w:r>
      <w:r w:rsidRPr="000B3281">
        <w:rPr>
          <w:color w:val="000000"/>
          <w:sz w:val="28"/>
          <w:szCs w:val="28"/>
        </w:rPr>
        <w:t>, 2012</w:t>
      </w:r>
      <w:r w:rsidR="005E24D1" w:rsidRPr="000B3281">
        <w:rPr>
          <w:color w:val="000000"/>
          <w:sz w:val="28"/>
          <w:szCs w:val="28"/>
        </w:rPr>
        <w:t xml:space="preserve"> </w:t>
      </w:r>
      <w:r w:rsidRPr="000B3281">
        <w:rPr>
          <w:color w:val="000000"/>
          <w:sz w:val="28"/>
          <w:szCs w:val="28"/>
        </w:rPr>
        <w:t>г. – 1466,8</w:t>
      </w:r>
      <w:r w:rsidR="005E24D1" w:rsidRPr="000B3281">
        <w:rPr>
          <w:color w:val="000000"/>
          <w:sz w:val="28"/>
          <w:szCs w:val="28"/>
        </w:rPr>
        <w:t xml:space="preserve"> млн. рублей</w:t>
      </w:r>
      <w:r w:rsidRPr="000B3281">
        <w:rPr>
          <w:color w:val="000000"/>
          <w:sz w:val="28"/>
          <w:szCs w:val="28"/>
        </w:rPr>
        <w:t>, 2013</w:t>
      </w:r>
      <w:r w:rsidR="005E24D1" w:rsidRPr="000B3281">
        <w:rPr>
          <w:color w:val="000000"/>
          <w:sz w:val="28"/>
          <w:szCs w:val="28"/>
        </w:rPr>
        <w:t xml:space="preserve"> </w:t>
      </w:r>
      <w:r w:rsidRPr="000B3281">
        <w:rPr>
          <w:color w:val="000000"/>
          <w:sz w:val="28"/>
          <w:szCs w:val="28"/>
        </w:rPr>
        <w:t>г. -</w:t>
      </w:r>
      <w:r w:rsidR="005E24D1" w:rsidRPr="000B3281">
        <w:rPr>
          <w:color w:val="000000"/>
          <w:sz w:val="28"/>
          <w:szCs w:val="28"/>
        </w:rPr>
        <w:t xml:space="preserve"> </w:t>
      </w:r>
      <w:r w:rsidRPr="000B3281">
        <w:rPr>
          <w:color w:val="000000"/>
          <w:sz w:val="28"/>
          <w:szCs w:val="28"/>
        </w:rPr>
        <w:t>1649,5</w:t>
      </w:r>
      <w:r w:rsidR="005E24D1" w:rsidRPr="000B3281">
        <w:rPr>
          <w:color w:val="000000"/>
          <w:sz w:val="28"/>
          <w:szCs w:val="28"/>
        </w:rPr>
        <w:t>млн. рублей</w:t>
      </w:r>
      <w:r w:rsidRPr="000B3281">
        <w:rPr>
          <w:color w:val="000000"/>
          <w:sz w:val="28"/>
          <w:szCs w:val="28"/>
        </w:rPr>
        <w:t>.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8"/>
        <w:rPr>
          <w:sz w:val="28"/>
          <w:szCs w:val="28"/>
        </w:rPr>
      </w:pPr>
      <w:r w:rsidRPr="000B3281">
        <w:rPr>
          <w:sz w:val="28"/>
          <w:szCs w:val="28"/>
        </w:rPr>
        <w:t xml:space="preserve">По сравнению с 2011 годом объем инвестиций в 2013 г. вырос в 1,2 раза, что говорит не только о наличии инвестиционного потенциала в районе, но и о правильной </w:t>
      </w:r>
      <w:proofErr w:type="spellStart"/>
      <w:r w:rsidRPr="000B3281">
        <w:rPr>
          <w:sz w:val="28"/>
          <w:szCs w:val="28"/>
        </w:rPr>
        <w:t>имиджевой</w:t>
      </w:r>
      <w:proofErr w:type="spellEnd"/>
      <w:r w:rsidRPr="000B3281">
        <w:rPr>
          <w:sz w:val="28"/>
          <w:szCs w:val="28"/>
        </w:rPr>
        <w:t xml:space="preserve"> политике, проводимой администрацией муниципального образования Каневской район.  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8"/>
        <w:rPr>
          <w:sz w:val="28"/>
          <w:szCs w:val="28"/>
        </w:rPr>
      </w:pPr>
      <w:r w:rsidRPr="000B3281">
        <w:rPr>
          <w:sz w:val="28"/>
          <w:szCs w:val="28"/>
          <w:shd w:val="clear" w:color="auto" w:fill="FFFFFF"/>
          <w:lang w:eastAsia="ar-SA"/>
        </w:rPr>
        <w:t>Согласно про</w:t>
      </w:r>
      <w:r w:rsidR="005E24D1" w:rsidRPr="000B3281">
        <w:rPr>
          <w:sz w:val="28"/>
          <w:szCs w:val="28"/>
          <w:shd w:val="clear" w:color="auto" w:fill="FFFFFF"/>
          <w:lang w:eastAsia="ar-SA"/>
        </w:rPr>
        <w:t>веденному в Стратегии социально–</w:t>
      </w:r>
      <w:r w:rsidRPr="000B3281">
        <w:rPr>
          <w:sz w:val="28"/>
          <w:szCs w:val="28"/>
          <w:shd w:val="clear" w:color="auto" w:fill="FFFFFF"/>
          <w:lang w:eastAsia="ar-SA"/>
        </w:rPr>
        <w:t xml:space="preserve">экономического развития муниципального образования Каневской район до 2020 года </w:t>
      </w:r>
      <w:r w:rsidRPr="000B3281">
        <w:rPr>
          <w:sz w:val="28"/>
          <w:szCs w:val="28"/>
          <w:shd w:val="clear" w:color="auto" w:fill="FFFFFF"/>
          <w:lang w:val="en-US" w:eastAsia="ar-SA"/>
        </w:rPr>
        <w:t>SWOT</w:t>
      </w:r>
      <w:r w:rsidRPr="000B3281">
        <w:rPr>
          <w:sz w:val="28"/>
          <w:szCs w:val="28"/>
          <w:shd w:val="clear" w:color="auto" w:fill="FFFFFF"/>
          <w:lang w:eastAsia="ar-SA"/>
        </w:rPr>
        <w:t xml:space="preserve"> – анализу, слабой стороной экономики муниципального образования Каневской район является:</w:t>
      </w:r>
      <w:r w:rsidRPr="000B3281">
        <w:rPr>
          <w:sz w:val="28"/>
          <w:szCs w:val="28"/>
        </w:rPr>
        <w:t xml:space="preserve"> недостаточная конкурентоспособность продукции, товаров и услуг, производимых в районе. Сказывается значительная степень физического и морального износа основных фондов задействованных в производстве, отсутствие достаточного инновационного задела, определяющего конкурентно способное развитие реального сектора экономики.</w:t>
      </w:r>
    </w:p>
    <w:p w:rsidR="002D6A94" w:rsidRPr="000B3281" w:rsidRDefault="002D6A94" w:rsidP="000B3281">
      <w:pPr>
        <w:ind w:firstLine="708"/>
        <w:jc w:val="both"/>
        <w:rPr>
          <w:sz w:val="28"/>
          <w:szCs w:val="28"/>
        </w:rPr>
      </w:pPr>
      <w:r w:rsidRPr="000B3281">
        <w:rPr>
          <w:sz w:val="28"/>
          <w:szCs w:val="28"/>
        </w:rPr>
        <w:t>Одним из путей решения этих проблем является привлечение инвестиций (как иностранных, так и отечественных) в экономику Каневского района.</w:t>
      </w:r>
    </w:p>
    <w:p w:rsidR="002D6A94" w:rsidRPr="000B3281" w:rsidRDefault="002D6A94" w:rsidP="000B3281">
      <w:pPr>
        <w:ind w:firstLine="708"/>
        <w:jc w:val="both"/>
        <w:rPr>
          <w:sz w:val="28"/>
          <w:szCs w:val="28"/>
        </w:rPr>
      </w:pPr>
      <w:r w:rsidRPr="000B3281">
        <w:rPr>
          <w:sz w:val="28"/>
          <w:szCs w:val="28"/>
        </w:rPr>
        <w:t>В области формирования привлекательного образа муниципального образования Каневской район и продвижения интересов района за его пределами предполагается:</w:t>
      </w:r>
    </w:p>
    <w:p w:rsidR="002D6A94" w:rsidRPr="000B3281" w:rsidRDefault="002D6A94" w:rsidP="000B3281">
      <w:pPr>
        <w:jc w:val="both"/>
        <w:rPr>
          <w:sz w:val="28"/>
          <w:szCs w:val="28"/>
        </w:rPr>
      </w:pPr>
      <w:r w:rsidRPr="000B3281">
        <w:rPr>
          <w:sz w:val="28"/>
          <w:szCs w:val="28"/>
        </w:rPr>
        <w:t xml:space="preserve">- участвовать в </w:t>
      </w:r>
      <w:proofErr w:type="spellStart"/>
      <w:r w:rsidRPr="000B3281">
        <w:rPr>
          <w:sz w:val="28"/>
          <w:szCs w:val="28"/>
        </w:rPr>
        <w:t>конгрессно</w:t>
      </w:r>
      <w:proofErr w:type="spellEnd"/>
      <w:r w:rsidRPr="000B3281">
        <w:rPr>
          <w:sz w:val="28"/>
          <w:szCs w:val="28"/>
        </w:rPr>
        <w:t xml:space="preserve"> - выставочных и </w:t>
      </w:r>
      <w:proofErr w:type="spellStart"/>
      <w:r w:rsidRPr="000B3281">
        <w:rPr>
          <w:sz w:val="28"/>
          <w:szCs w:val="28"/>
        </w:rPr>
        <w:t>имиджевых</w:t>
      </w:r>
      <w:proofErr w:type="spellEnd"/>
      <w:r w:rsidRPr="000B3281">
        <w:rPr>
          <w:sz w:val="28"/>
          <w:szCs w:val="28"/>
        </w:rPr>
        <w:t xml:space="preserve"> мероприятиях;</w:t>
      </w:r>
    </w:p>
    <w:p w:rsidR="002D6A94" w:rsidRPr="000B3281" w:rsidRDefault="002D6A94" w:rsidP="000B3281">
      <w:pPr>
        <w:jc w:val="both"/>
        <w:rPr>
          <w:sz w:val="28"/>
          <w:szCs w:val="28"/>
        </w:rPr>
      </w:pPr>
      <w:r w:rsidRPr="000B3281">
        <w:rPr>
          <w:sz w:val="28"/>
          <w:szCs w:val="28"/>
        </w:rPr>
        <w:t>-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пределами.</w:t>
      </w:r>
    </w:p>
    <w:p w:rsidR="002D6A94" w:rsidRPr="000B3281" w:rsidRDefault="002D6A94" w:rsidP="000B3281">
      <w:pPr>
        <w:ind w:firstLine="708"/>
        <w:jc w:val="both"/>
        <w:rPr>
          <w:sz w:val="28"/>
          <w:szCs w:val="28"/>
        </w:rPr>
      </w:pPr>
      <w:r w:rsidRPr="000B3281">
        <w:rPr>
          <w:sz w:val="28"/>
          <w:szCs w:val="28"/>
        </w:rPr>
        <w:t>Принятие данной Программы позволит повысить интерес инвесторов к муниципальному образованию Каневской район, привлечь дополнительные производственные ресурсы, создавать новые рабочие места.</w:t>
      </w:r>
    </w:p>
    <w:p w:rsidR="002D6A94" w:rsidRPr="000B3281" w:rsidRDefault="002D6A94" w:rsidP="000B3281">
      <w:pPr>
        <w:suppressAutoHyphens w:val="0"/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</w:p>
    <w:p w:rsidR="002D6A94" w:rsidRPr="000B3281" w:rsidRDefault="006A0500" w:rsidP="000B3281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2. </w:t>
      </w:r>
      <w:r w:rsidR="002D6A94"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Цели, задачи и целевые показатели, сроки и этапы реализации</w:t>
      </w:r>
      <w:r w:rsidR="005E24D1"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 </w:t>
      </w:r>
      <w:r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lastRenderedPageBreak/>
        <w:t>муниципальной программы</w:t>
      </w:r>
    </w:p>
    <w:p w:rsidR="002D6A94" w:rsidRPr="000B3281" w:rsidRDefault="002D6A94" w:rsidP="000B3281">
      <w:pPr>
        <w:suppressAutoHyphens w:val="0"/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0B3281" w:rsidRDefault="002D6A94" w:rsidP="000B3281">
      <w:pPr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2.1</w:t>
      </w:r>
      <w:r w:rsidR="006A0500" w:rsidRPr="000B3281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.</w:t>
      </w:r>
      <w:r w:rsidRPr="000B3281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 Целью </w:t>
      </w:r>
      <w:r w:rsidRPr="000B3281"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 w:bidi="ar-SA"/>
        </w:rPr>
        <w:t xml:space="preserve">подпрограммы </w:t>
      </w:r>
      <w:r w:rsidRPr="000B3281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  <w:r w:rsidRPr="000B3281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 является создание условий дальнейшего развития малого и среднего предпринимательства.</w:t>
      </w:r>
    </w:p>
    <w:p w:rsidR="002D6A94" w:rsidRPr="000B3281" w:rsidRDefault="002D6A94" w:rsidP="000B3281">
      <w:pPr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Для достижения поставленной цели предусматривается решение следующих задач:</w:t>
      </w:r>
    </w:p>
    <w:p w:rsidR="002D6A94" w:rsidRPr="000B3281" w:rsidRDefault="002D6A94" w:rsidP="000B3281">
      <w:pPr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- увеличение доли участия малого и среднего предпринимательства в общем обороте хозяйствующих субъектов муниципального образования Каневской район;</w:t>
      </w:r>
    </w:p>
    <w:p w:rsidR="002D6A94" w:rsidRPr="000B3281" w:rsidRDefault="002D6A94" w:rsidP="000B3281">
      <w:pPr>
        <w:numPr>
          <w:ilvl w:val="0"/>
          <w:numId w:val="2"/>
        </w:numPr>
        <w:tabs>
          <w:tab w:val="left" w:pos="1068"/>
        </w:tabs>
        <w:ind w:left="0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>-создание положительного имиджа малого и среднего предпринимательства;</w:t>
      </w:r>
    </w:p>
    <w:p w:rsidR="002D6A94" w:rsidRPr="000B3281" w:rsidRDefault="002D6A94" w:rsidP="000B3281">
      <w:pPr>
        <w:numPr>
          <w:ilvl w:val="0"/>
          <w:numId w:val="2"/>
        </w:numPr>
        <w:tabs>
          <w:tab w:val="clear" w:pos="0"/>
        </w:tabs>
        <w:ind w:left="0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- </w:t>
      </w:r>
      <w:r w:rsidR="000241D4" w:rsidRPr="000B3281">
        <w:rPr>
          <w:sz w:val="28"/>
          <w:szCs w:val="28"/>
          <w:shd w:val="clear" w:color="auto" w:fill="FFFFFF"/>
        </w:rPr>
        <w:t>информационная, консультационная поддержка субъектов малого и среднего предпринимательства</w:t>
      </w:r>
      <w:r w:rsidR="000241D4" w:rsidRPr="000B3281">
        <w:rPr>
          <w:color w:val="000000"/>
          <w:sz w:val="28"/>
          <w:szCs w:val="28"/>
          <w:shd w:val="clear" w:color="auto" w:fill="FFFFFF"/>
        </w:rPr>
        <w:t xml:space="preserve">, </w:t>
      </w:r>
      <w:r w:rsidR="000241D4" w:rsidRPr="000B3281">
        <w:rPr>
          <w:sz w:val="28"/>
          <w:szCs w:val="28"/>
        </w:rPr>
        <w:t>развитие системы консультационной поддержки субъектов малого и среднего предпринимательства</w:t>
      </w:r>
      <w:r w:rsidRPr="000B3281">
        <w:rPr>
          <w:sz w:val="28"/>
          <w:szCs w:val="28"/>
        </w:rPr>
        <w:t>;</w:t>
      </w:r>
    </w:p>
    <w:p w:rsidR="000241D4" w:rsidRPr="000B3281" w:rsidRDefault="002D6A94" w:rsidP="000B3281">
      <w:pPr>
        <w:numPr>
          <w:ilvl w:val="0"/>
          <w:numId w:val="2"/>
        </w:numPr>
        <w:ind w:left="0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- </w:t>
      </w:r>
      <w:r w:rsidR="000241D4" w:rsidRPr="000B3281">
        <w:rPr>
          <w:sz w:val="28"/>
          <w:szCs w:val="28"/>
          <w:shd w:val="clear" w:color="auto" w:fill="FFFFFF"/>
        </w:rPr>
        <w:t>информационная, консультационная поддержка субъектов малого и среднего предпринимательства</w:t>
      </w:r>
      <w:r w:rsidR="000241D4" w:rsidRPr="000B3281">
        <w:rPr>
          <w:color w:val="000000"/>
          <w:sz w:val="28"/>
          <w:szCs w:val="28"/>
          <w:shd w:val="clear" w:color="auto" w:fill="FFFFFF"/>
        </w:rPr>
        <w:t xml:space="preserve">, </w:t>
      </w:r>
      <w:r w:rsidR="000241D4" w:rsidRPr="000B3281">
        <w:rPr>
          <w:sz w:val="28"/>
          <w:szCs w:val="28"/>
        </w:rPr>
        <w:t>развитие системы консультационной поддержки субъектов малого и среднего предпринимательства;</w:t>
      </w:r>
    </w:p>
    <w:p w:rsidR="002D6A94" w:rsidRPr="000B3281" w:rsidRDefault="000241D4" w:rsidP="000B3281">
      <w:pPr>
        <w:numPr>
          <w:ilvl w:val="0"/>
          <w:numId w:val="2"/>
        </w:numPr>
        <w:tabs>
          <w:tab w:val="clear" w:pos="0"/>
        </w:tabs>
        <w:ind w:left="0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proofErr w:type="gramStart"/>
      <w:r w:rsidRPr="000B3281">
        <w:rPr>
          <w:sz w:val="28"/>
          <w:szCs w:val="28"/>
        </w:rPr>
        <w:t xml:space="preserve">- </w:t>
      </w:r>
      <w:r w:rsidRPr="000B3281">
        <w:rPr>
          <w:rFonts w:eastAsia="Times New Roman"/>
          <w:sz w:val="28"/>
          <w:szCs w:val="28"/>
          <w:lang w:eastAsia="ru-RU"/>
        </w:rPr>
        <w:t>предоставление субъектам малого и среднего предпринимательства преимущественного права на приобретение арендуемого муниципального  имущества в соответствии с Федеральным законом от 22 июля 2008 года №159-ФЗ «Об особенностях отчуждения недвижимого имущества, находяще</w:t>
      </w:r>
      <w:r w:rsidRPr="000B3281">
        <w:rPr>
          <w:rFonts w:eastAsia="Times New Roman"/>
          <w:sz w:val="28"/>
          <w:szCs w:val="28"/>
          <w:lang w:eastAsia="ru-RU"/>
        </w:rPr>
        <w:softHyphen/>
        <w:t>гося в государственной или в муниципальной собственности и арендуемого субъектами малого и  среднего предпринимательства, и о внесении изменений в отдельные законодательные акты Российской Федерации»</w:t>
      </w:r>
      <w:r w:rsidR="002D6A94" w:rsidRPr="000B3281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.</w:t>
      </w:r>
      <w:proofErr w:type="gramEnd"/>
    </w:p>
    <w:p w:rsidR="002D6A94" w:rsidRPr="000B3281" w:rsidRDefault="002D6A94" w:rsidP="000B3281">
      <w:pPr>
        <w:autoSpaceDE w:val="0"/>
        <w:ind w:firstLine="709"/>
        <w:jc w:val="both"/>
        <w:rPr>
          <w:sz w:val="28"/>
          <w:szCs w:val="28"/>
          <w:shd w:val="clear" w:color="auto" w:fill="FFFFFF"/>
          <w:lang w:eastAsia="ar-SA" w:bidi="ar-SA"/>
        </w:rPr>
      </w:pP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>Реализация подпрограммы рассчитана на период с 2015 года по 2020 год включительно.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9"/>
        <w:rPr>
          <w:sz w:val="28"/>
          <w:szCs w:val="28"/>
        </w:rPr>
      </w:pPr>
      <w:r w:rsidRPr="000B3281">
        <w:rPr>
          <w:sz w:val="28"/>
          <w:szCs w:val="28"/>
          <w:shd w:val="clear" w:color="auto" w:fill="FFFFFF"/>
          <w:lang w:eastAsia="ar-SA"/>
        </w:rPr>
        <w:t xml:space="preserve">2.2. </w:t>
      </w:r>
      <w:r w:rsidRPr="000B3281">
        <w:rPr>
          <w:sz w:val="28"/>
          <w:szCs w:val="28"/>
        </w:rPr>
        <w:t xml:space="preserve">Целью </w:t>
      </w:r>
      <w:r w:rsidRPr="000B3281">
        <w:rPr>
          <w:bCs/>
          <w:sz w:val="28"/>
          <w:szCs w:val="28"/>
        </w:rPr>
        <w:t xml:space="preserve">подпрограммы «Формирование и продвижение экономически и </w:t>
      </w:r>
      <w:proofErr w:type="spellStart"/>
      <w:r w:rsidRPr="000B3281">
        <w:rPr>
          <w:bCs/>
          <w:sz w:val="28"/>
          <w:szCs w:val="28"/>
        </w:rPr>
        <w:t>инвестиционно</w:t>
      </w:r>
      <w:proofErr w:type="spellEnd"/>
      <w:r w:rsidRPr="000B3281">
        <w:rPr>
          <w:bCs/>
          <w:sz w:val="28"/>
          <w:szCs w:val="28"/>
        </w:rPr>
        <w:t xml:space="preserve"> привлекательного образа муниципального образования Каневской район в 2015- 2020 годах»</w:t>
      </w:r>
      <w:r w:rsidRPr="000B3281">
        <w:rPr>
          <w:sz w:val="28"/>
          <w:szCs w:val="28"/>
        </w:rPr>
        <w:t xml:space="preserve"> является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края.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9"/>
        <w:rPr>
          <w:sz w:val="28"/>
          <w:szCs w:val="28"/>
        </w:rPr>
      </w:pPr>
      <w:r w:rsidRPr="000B3281">
        <w:rPr>
          <w:sz w:val="28"/>
          <w:szCs w:val="28"/>
        </w:rPr>
        <w:t>Для достижения этой цели, необходимо решить следующие задачи:</w:t>
      </w:r>
    </w:p>
    <w:p w:rsidR="005E24D1" w:rsidRPr="000B3281" w:rsidRDefault="002D6A94" w:rsidP="000B3281">
      <w:pPr>
        <w:ind w:firstLine="709"/>
        <w:jc w:val="both"/>
        <w:rPr>
          <w:sz w:val="28"/>
          <w:szCs w:val="28"/>
        </w:rPr>
      </w:pPr>
      <w:r w:rsidRPr="000B3281">
        <w:rPr>
          <w:sz w:val="28"/>
          <w:szCs w:val="28"/>
        </w:rPr>
        <w:t xml:space="preserve">- развивать связи муниципального образования Каневской район с инвесторами, в том числе в рамках участия в </w:t>
      </w:r>
      <w:proofErr w:type="spellStart"/>
      <w:r w:rsidRPr="000B3281">
        <w:rPr>
          <w:sz w:val="28"/>
          <w:szCs w:val="28"/>
        </w:rPr>
        <w:t>конгрессно</w:t>
      </w:r>
      <w:proofErr w:type="spellEnd"/>
      <w:r w:rsidRPr="000B3281">
        <w:rPr>
          <w:sz w:val="28"/>
          <w:szCs w:val="28"/>
        </w:rPr>
        <w:t xml:space="preserve"> - выставочных (</w:t>
      </w:r>
      <w:proofErr w:type="spellStart"/>
      <w:r w:rsidRPr="000B3281">
        <w:rPr>
          <w:sz w:val="28"/>
          <w:szCs w:val="28"/>
        </w:rPr>
        <w:t>имиджевых</w:t>
      </w:r>
      <w:proofErr w:type="spellEnd"/>
      <w:r w:rsidRPr="000B3281">
        <w:rPr>
          <w:sz w:val="28"/>
          <w:szCs w:val="28"/>
        </w:rPr>
        <w:t>) мероприятиях;</w:t>
      </w:r>
    </w:p>
    <w:p w:rsidR="002D6A94" w:rsidRPr="000B3281" w:rsidRDefault="005E24D1" w:rsidP="000B3281">
      <w:pPr>
        <w:ind w:firstLine="709"/>
        <w:jc w:val="both"/>
        <w:rPr>
          <w:sz w:val="28"/>
          <w:szCs w:val="28"/>
        </w:rPr>
      </w:pPr>
      <w:r w:rsidRPr="000B3281">
        <w:rPr>
          <w:sz w:val="28"/>
          <w:szCs w:val="28"/>
        </w:rPr>
        <w:t xml:space="preserve">- </w:t>
      </w:r>
      <w:r w:rsidR="002D6A94" w:rsidRPr="000B3281">
        <w:rPr>
          <w:sz w:val="28"/>
          <w:szCs w:val="28"/>
        </w:rPr>
        <w:t>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пределами.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9"/>
        <w:rPr>
          <w:sz w:val="28"/>
          <w:szCs w:val="28"/>
        </w:rPr>
      </w:pPr>
      <w:r w:rsidRPr="000B3281">
        <w:rPr>
          <w:sz w:val="28"/>
          <w:szCs w:val="28"/>
        </w:rPr>
        <w:t xml:space="preserve">Таким образом, реализация подпрограммы «Формирование и продвижение экономически и </w:t>
      </w:r>
      <w:proofErr w:type="spellStart"/>
      <w:r w:rsidRPr="000B3281">
        <w:rPr>
          <w:sz w:val="28"/>
          <w:szCs w:val="28"/>
        </w:rPr>
        <w:t>инвестиционно</w:t>
      </w:r>
      <w:proofErr w:type="spellEnd"/>
      <w:r w:rsidRPr="000B3281">
        <w:rPr>
          <w:sz w:val="28"/>
          <w:szCs w:val="28"/>
        </w:rPr>
        <w:t xml:space="preserve"> привлекательного образа муниципального образования Каневской район в 2015- 2020 годах» позволит более эффективно использовать уже имеющиеся отношения с инвесторами, а </w:t>
      </w:r>
      <w:r w:rsidRPr="000B3281">
        <w:rPr>
          <w:sz w:val="28"/>
          <w:szCs w:val="28"/>
        </w:rPr>
        <w:lastRenderedPageBreak/>
        <w:t>также приобрести новых партнеров, широко пропагандировать инвестиционный потенциал района.</w:t>
      </w:r>
    </w:p>
    <w:p w:rsidR="002D6A94" w:rsidRPr="000B3281" w:rsidRDefault="002D6A94" w:rsidP="000B3281">
      <w:pPr>
        <w:ind w:firstLine="709"/>
        <w:jc w:val="both"/>
        <w:rPr>
          <w:sz w:val="28"/>
          <w:szCs w:val="28"/>
        </w:rPr>
      </w:pPr>
      <w:r w:rsidRPr="000B3281">
        <w:rPr>
          <w:rFonts w:eastAsia="Times New Roman"/>
          <w:sz w:val="28"/>
          <w:szCs w:val="28"/>
          <w:shd w:val="clear" w:color="auto" w:fill="FFFFFF"/>
          <w:lang w:eastAsia="ar-SA" w:bidi="ar-SA"/>
        </w:rPr>
        <w:t>Реализация подпрограммы рассчитана на период с 2015 года по 2020 год включительно.</w:t>
      </w:r>
    </w:p>
    <w:p w:rsidR="002D6A94" w:rsidRPr="000B3281" w:rsidRDefault="002D6A94" w:rsidP="000B3281">
      <w:pPr>
        <w:pStyle w:val="dktexjustify"/>
        <w:shd w:val="clear" w:color="auto" w:fill="FFFFFF"/>
        <w:suppressAutoHyphens/>
        <w:spacing w:before="0" w:beforeAutospacing="0" w:after="0" w:afterAutospacing="0"/>
        <w:ind w:firstLine="709"/>
        <w:rPr>
          <w:sz w:val="28"/>
          <w:szCs w:val="28"/>
        </w:rPr>
      </w:pPr>
    </w:p>
    <w:p w:rsidR="002D6A94" w:rsidRPr="000B3281" w:rsidRDefault="002D6A94" w:rsidP="000B3281">
      <w:pPr>
        <w:tabs>
          <w:tab w:val="left" w:pos="1068"/>
        </w:tabs>
        <w:suppressAutoHyphens w:val="0"/>
        <w:autoSpaceDE w:val="0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0B3281" w:rsidRDefault="002D6A94" w:rsidP="000B3281">
      <w:pPr>
        <w:tabs>
          <w:tab w:val="left" w:pos="1068"/>
        </w:tabs>
        <w:suppressAutoHyphens w:val="0"/>
        <w:autoSpaceDE w:val="0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0B3281" w:rsidRDefault="002D6A94" w:rsidP="000B3281">
      <w:pPr>
        <w:widowControl/>
        <w:suppressAutoHyphens w:val="0"/>
        <w:rPr>
          <w:sz w:val="28"/>
          <w:szCs w:val="28"/>
        </w:rPr>
      </w:pPr>
    </w:p>
    <w:p w:rsidR="002D6A94" w:rsidRPr="000B3281" w:rsidRDefault="002D6A94" w:rsidP="000B3281">
      <w:pPr>
        <w:widowControl/>
        <w:suppressAutoHyphens w:val="0"/>
        <w:rPr>
          <w:sz w:val="28"/>
          <w:szCs w:val="28"/>
        </w:rPr>
      </w:pPr>
    </w:p>
    <w:p w:rsidR="002D6A94" w:rsidRPr="000B3281" w:rsidRDefault="002D6A94" w:rsidP="000B3281">
      <w:pPr>
        <w:widowControl/>
        <w:suppressAutoHyphens w:val="0"/>
        <w:rPr>
          <w:sz w:val="28"/>
          <w:szCs w:val="28"/>
        </w:rPr>
      </w:pPr>
    </w:p>
    <w:p w:rsidR="002D6A94" w:rsidRPr="000B3281" w:rsidRDefault="002D6A94" w:rsidP="000B3281">
      <w:pPr>
        <w:widowControl/>
        <w:suppressAutoHyphens w:val="0"/>
        <w:rPr>
          <w:sz w:val="28"/>
          <w:szCs w:val="28"/>
        </w:rPr>
      </w:pPr>
    </w:p>
    <w:p w:rsidR="002D6A94" w:rsidRPr="000B3281" w:rsidRDefault="002D6A94" w:rsidP="000B3281">
      <w:pPr>
        <w:widowControl/>
        <w:suppressAutoHyphens w:val="0"/>
        <w:rPr>
          <w:sz w:val="28"/>
          <w:szCs w:val="28"/>
        </w:rPr>
      </w:pPr>
    </w:p>
    <w:p w:rsidR="002D6A94" w:rsidRDefault="002D6A94">
      <w:pPr>
        <w:widowControl/>
        <w:suppressAutoHyphens w:val="0"/>
        <w:spacing w:after="200" w:line="276" w:lineRule="auto"/>
      </w:pPr>
    </w:p>
    <w:p w:rsidR="002D6A94" w:rsidRDefault="002D6A94">
      <w:pPr>
        <w:widowControl/>
        <w:suppressAutoHyphens w:val="0"/>
        <w:spacing w:after="200" w:line="276" w:lineRule="auto"/>
        <w:sectPr w:rsidR="002D6A94" w:rsidSect="00F308F3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D6A94" w:rsidRPr="00CF2E45" w:rsidRDefault="00CF2E45" w:rsidP="008D5C0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Цели, задачи и целевые показатели муниципальной программы</w:t>
      </w:r>
    </w:p>
    <w:p w:rsidR="002D6A94" w:rsidRDefault="002D6A94" w:rsidP="008D5C03">
      <w:pPr>
        <w:ind w:right="111"/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94639A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«Экономическое развитие и инновационная экономика муниципального образования Каневской район на 2015-2020 годы»</w:t>
      </w:r>
    </w:p>
    <w:p w:rsidR="000973EB" w:rsidRPr="0094639A" w:rsidRDefault="000973EB" w:rsidP="008D5C03">
      <w:pPr>
        <w:ind w:right="111"/>
        <w:jc w:val="center"/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030"/>
        <w:gridCol w:w="1418"/>
        <w:gridCol w:w="992"/>
        <w:gridCol w:w="142"/>
        <w:gridCol w:w="1134"/>
        <w:gridCol w:w="1276"/>
        <w:gridCol w:w="1275"/>
        <w:gridCol w:w="1276"/>
        <w:gridCol w:w="1276"/>
        <w:gridCol w:w="1134"/>
      </w:tblGrid>
      <w:tr w:rsidR="002D6A94" w:rsidRPr="0067164B" w:rsidTr="00E019A8">
        <w:trPr>
          <w:trHeight w:val="386"/>
          <w:tblHeader/>
        </w:trPr>
        <w:tc>
          <w:tcPr>
            <w:tcW w:w="648" w:type="dxa"/>
            <w:vAlign w:val="center"/>
          </w:tcPr>
          <w:p w:rsidR="002D6A94" w:rsidRPr="00FE38BE" w:rsidRDefault="002D6A94" w:rsidP="008D5C03">
            <w:pPr>
              <w:jc w:val="center"/>
            </w:pPr>
            <w:r w:rsidRPr="00FE38BE">
              <w:t>№</w:t>
            </w:r>
          </w:p>
        </w:tc>
        <w:tc>
          <w:tcPr>
            <w:tcW w:w="4030" w:type="dxa"/>
            <w:vMerge w:val="restart"/>
            <w:vAlign w:val="center"/>
          </w:tcPr>
          <w:p w:rsidR="002D6A94" w:rsidRPr="0067164B" w:rsidRDefault="002D6A94" w:rsidP="008D5C03">
            <w:pPr>
              <w:jc w:val="center"/>
            </w:pPr>
            <w:r w:rsidRPr="0067164B">
              <w:t xml:space="preserve">Наименование </w:t>
            </w:r>
            <w:proofErr w:type="gramStart"/>
            <w:r w:rsidRPr="0067164B">
              <w:t>целевого</w:t>
            </w:r>
            <w:proofErr w:type="gramEnd"/>
            <w:r w:rsidRPr="0067164B">
              <w:t xml:space="preserve"> </w:t>
            </w:r>
          </w:p>
          <w:p w:rsidR="002D6A94" w:rsidRPr="0067164B" w:rsidRDefault="002D6A94" w:rsidP="008D5C03">
            <w:pPr>
              <w:jc w:val="center"/>
            </w:pPr>
            <w:r w:rsidRPr="0067164B">
              <w:t>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2D6A94" w:rsidRPr="0067164B" w:rsidRDefault="002D6A94" w:rsidP="008D5C03">
            <w:pPr>
              <w:jc w:val="center"/>
            </w:pPr>
            <w:r w:rsidRPr="0067164B">
              <w:t>Единица</w:t>
            </w:r>
          </w:p>
          <w:p w:rsidR="002D6A94" w:rsidRPr="0067164B" w:rsidRDefault="002D6A94" w:rsidP="008D5C03">
            <w:pPr>
              <w:jc w:val="center"/>
            </w:pPr>
            <w:r w:rsidRPr="0067164B">
              <w:t>измерения</w:t>
            </w:r>
          </w:p>
        </w:tc>
        <w:tc>
          <w:tcPr>
            <w:tcW w:w="992" w:type="dxa"/>
            <w:vMerge w:val="restart"/>
          </w:tcPr>
          <w:p w:rsidR="002D6A94" w:rsidRPr="0067164B" w:rsidRDefault="00CF2E45" w:rsidP="008D5C03">
            <w:pPr>
              <w:jc w:val="center"/>
            </w:pPr>
            <w:r>
              <w:t>Ста</w:t>
            </w:r>
            <w:r w:rsidR="002D6A94" w:rsidRPr="0067164B">
              <w:t>тус</w:t>
            </w:r>
            <w:r w:rsidR="002D6A94" w:rsidRPr="0067164B">
              <w:rPr>
                <w:vertAlign w:val="superscript"/>
              </w:rPr>
              <w:t>*</w:t>
            </w:r>
          </w:p>
        </w:tc>
        <w:tc>
          <w:tcPr>
            <w:tcW w:w="7513" w:type="dxa"/>
            <w:gridSpan w:val="7"/>
            <w:vAlign w:val="center"/>
          </w:tcPr>
          <w:p w:rsidR="002D6A94" w:rsidRPr="0067164B" w:rsidRDefault="002D6A94" w:rsidP="008D5C03">
            <w:pPr>
              <w:widowControl/>
              <w:suppressAutoHyphens w:val="0"/>
              <w:jc w:val="center"/>
            </w:pPr>
            <w:r w:rsidRPr="0067164B">
              <w:t>Значение показателей</w:t>
            </w:r>
          </w:p>
        </w:tc>
      </w:tr>
      <w:tr w:rsidR="002D6A94" w:rsidRPr="0067164B" w:rsidTr="00E019A8">
        <w:trPr>
          <w:trHeight w:val="386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proofErr w:type="gramStart"/>
            <w:r w:rsidRPr="00FE38BE">
              <w:t>п</w:t>
            </w:r>
            <w:proofErr w:type="gramEnd"/>
            <w:r w:rsidRPr="00FE38BE">
              <w:t>/п</w:t>
            </w:r>
          </w:p>
        </w:tc>
        <w:tc>
          <w:tcPr>
            <w:tcW w:w="4030" w:type="dxa"/>
            <w:vMerge/>
            <w:vAlign w:val="center"/>
          </w:tcPr>
          <w:p w:rsidR="002D6A94" w:rsidRPr="0067164B" w:rsidRDefault="002D6A94" w:rsidP="008D5C03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D6A94" w:rsidRPr="0067164B" w:rsidRDefault="002D6A94" w:rsidP="008D5C03">
            <w:pPr>
              <w:jc w:val="center"/>
            </w:pPr>
          </w:p>
        </w:tc>
        <w:tc>
          <w:tcPr>
            <w:tcW w:w="992" w:type="dxa"/>
            <w:vMerge/>
          </w:tcPr>
          <w:p w:rsidR="002D6A94" w:rsidRPr="0067164B" w:rsidRDefault="002D6A94" w:rsidP="008D5C03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>
              <w:t>2015 год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2016 год</w:t>
            </w:r>
          </w:p>
        </w:tc>
        <w:tc>
          <w:tcPr>
            <w:tcW w:w="1275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2017 год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2018 год</w:t>
            </w:r>
          </w:p>
        </w:tc>
        <w:tc>
          <w:tcPr>
            <w:tcW w:w="1276" w:type="dxa"/>
            <w:vAlign w:val="center"/>
          </w:tcPr>
          <w:p w:rsidR="002D6A94" w:rsidRPr="00F674A0" w:rsidRDefault="002D6A94" w:rsidP="008D5C03">
            <w:pPr>
              <w:jc w:val="center"/>
            </w:pPr>
            <w:r>
              <w:t>2019 год</w:t>
            </w:r>
          </w:p>
        </w:tc>
        <w:tc>
          <w:tcPr>
            <w:tcW w:w="1134" w:type="dxa"/>
            <w:vAlign w:val="center"/>
          </w:tcPr>
          <w:p w:rsidR="002D6A94" w:rsidRPr="0067164B" w:rsidRDefault="002D6A94" w:rsidP="008D5C03">
            <w:pPr>
              <w:widowControl/>
              <w:suppressAutoHyphens w:val="0"/>
              <w:jc w:val="center"/>
            </w:pPr>
            <w:r>
              <w:t>2020 год</w:t>
            </w:r>
          </w:p>
        </w:tc>
      </w:tr>
      <w:tr w:rsidR="002D6A94" w:rsidRPr="0067164B" w:rsidTr="00E019A8">
        <w:trPr>
          <w:trHeight w:val="259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</w:p>
        </w:tc>
        <w:tc>
          <w:tcPr>
            <w:tcW w:w="4030" w:type="dxa"/>
          </w:tcPr>
          <w:p w:rsidR="002D6A94" w:rsidRPr="0067164B" w:rsidRDefault="002D6A94" w:rsidP="008D5C03">
            <w:pPr>
              <w:jc w:val="center"/>
            </w:pPr>
            <w:r w:rsidRPr="0067164B">
              <w:t>2</w:t>
            </w:r>
          </w:p>
        </w:tc>
        <w:tc>
          <w:tcPr>
            <w:tcW w:w="1418" w:type="dxa"/>
            <w:vAlign w:val="center"/>
          </w:tcPr>
          <w:p w:rsidR="002D6A94" w:rsidRPr="0067164B" w:rsidRDefault="002D6A94" w:rsidP="008D5C03">
            <w:pPr>
              <w:jc w:val="center"/>
            </w:pPr>
            <w:r w:rsidRPr="0067164B">
              <w:t>3</w:t>
            </w:r>
          </w:p>
        </w:tc>
        <w:tc>
          <w:tcPr>
            <w:tcW w:w="992" w:type="dxa"/>
          </w:tcPr>
          <w:p w:rsidR="002D6A94" w:rsidRPr="0067164B" w:rsidRDefault="002D6A94" w:rsidP="008D5C03">
            <w:pPr>
              <w:jc w:val="center"/>
            </w:pPr>
            <w:r w:rsidRPr="0067164B"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 w:rsidRPr="0067164B">
              <w:t>5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 w:rsidRPr="0067164B">
              <w:t>6</w:t>
            </w:r>
          </w:p>
        </w:tc>
        <w:tc>
          <w:tcPr>
            <w:tcW w:w="1275" w:type="dxa"/>
            <w:vAlign w:val="center"/>
          </w:tcPr>
          <w:p w:rsidR="002D6A94" w:rsidRPr="0067164B" w:rsidRDefault="002D6A94" w:rsidP="008D5C03">
            <w:pPr>
              <w:jc w:val="center"/>
            </w:pPr>
            <w:r w:rsidRPr="0067164B">
              <w:t>7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 w:rsidRPr="0067164B">
              <w:t>8</w:t>
            </w:r>
          </w:p>
        </w:tc>
        <w:tc>
          <w:tcPr>
            <w:tcW w:w="1276" w:type="dxa"/>
          </w:tcPr>
          <w:p w:rsidR="002D6A94" w:rsidRPr="0067164B" w:rsidRDefault="002D6A94" w:rsidP="008D5C03">
            <w:pPr>
              <w:jc w:val="center"/>
            </w:pPr>
            <w:r w:rsidRPr="0067164B">
              <w:t>9</w:t>
            </w:r>
          </w:p>
        </w:tc>
        <w:tc>
          <w:tcPr>
            <w:tcW w:w="1134" w:type="dxa"/>
          </w:tcPr>
          <w:p w:rsidR="002D6A94" w:rsidRPr="0067164B" w:rsidRDefault="002D6A94" w:rsidP="008D5C03">
            <w:pPr>
              <w:widowControl/>
              <w:suppressAutoHyphens w:val="0"/>
            </w:pPr>
          </w:p>
        </w:tc>
      </w:tr>
      <w:tr w:rsidR="002D6A94" w:rsidRPr="0067164B" w:rsidTr="00E019A8">
        <w:trPr>
          <w:trHeight w:val="259"/>
          <w:tblHeader/>
        </w:trPr>
        <w:tc>
          <w:tcPr>
            <w:tcW w:w="648" w:type="dxa"/>
            <w:vAlign w:val="center"/>
          </w:tcPr>
          <w:p w:rsidR="002D6A94" w:rsidRPr="00FE38BE" w:rsidRDefault="002D6A94" w:rsidP="008D5C03">
            <w:pPr>
              <w:jc w:val="center"/>
            </w:pPr>
            <w:r>
              <w:t>1</w:t>
            </w:r>
            <w:r w:rsidR="00CF2E45">
              <w:t>.</w:t>
            </w:r>
          </w:p>
        </w:tc>
        <w:tc>
          <w:tcPr>
            <w:tcW w:w="13953" w:type="dxa"/>
            <w:gridSpan w:val="10"/>
          </w:tcPr>
          <w:p w:rsidR="002D6A94" w:rsidRPr="0094639A" w:rsidRDefault="002D6A94" w:rsidP="008D5C03">
            <w:pPr>
              <w:widowControl/>
              <w:suppressAutoHyphens w:val="0"/>
              <w:jc w:val="center"/>
            </w:pPr>
            <w:r w:rsidRPr="0094639A">
              <w:rPr>
                <w:bCs/>
              </w:rPr>
              <w:t xml:space="preserve">Муниципальная программа </w:t>
            </w:r>
            <w:r w:rsidRPr="0094639A">
              <w:rPr>
                <w:rFonts w:eastAsia="Times New Roman"/>
                <w:bCs/>
                <w:shd w:val="clear" w:color="auto" w:fill="FFFFFF"/>
                <w:lang w:eastAsia="ar-SA" w:bidi="ar-SA"/>
              </w:rPr>
              <w:t>«Экономическое развитие и инновационная экономика муниципального образования Каневской район на 2015-2020 годы»</w:t>
            </w:r>
          </w:p>
        </w:tc>
      </w:tr>
      <w:tr w:rsidR="002D6A94" w:rsidRPr="0067164B" w:rsidTr="00E019A8">
        <w:trPr>
          <w:trHeight w:val="273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r>
              <w:t>1.1.</w:t>
            </w:r>
          </w:p>
        </w:tc>
        <w:tc>
          <w:tcPr>
            <w:tcW w:w="4030" w:type="dxa"/>
          </w:tcPr>
          <w:p w:rsidR="002D6A94" w:rsidRPr="0067164B" w:rsidRDefault="002D6A94" w:rsidP="008D5C03">
            <w:r>
              <w:t xml:space="preserve">Доля </w:t>
            </w:r>
            <w:r w:rsidR="00C41738">
              <w:t xml:space="preserve">численности </w:t>
            </w:r>
            <w:r>
              <w:t xml:space="preserve">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8" w:type="dxa"/>
            <w:vAlign w:val="center"/>
          </w:tcPr>
          <w:p w:rsidR="002D6A94" w:rsidRDefault="002D6A94" w:rsidP="008D5C03">
            <w:pPr>
              <w:jc w:val="center"/>
            </w:pPr>
            <w:r>
              <w:t>%</w:t>
            </w:r>
          </w:p>
        </w:tc>
        <w:tc>
          <w:tcPr>
            <w:tcW w:w="992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30,5</w:t>
            </w:r>
          </w:p>
        </w:tc>
        <w:tc>
          <w:tcPr>
            <w:tcW w:w="1276" w:type="dxa"/>
            <w:vAlign w:val="center"/>
          </w:tcPr>
          <w:p w:rsidR="002D6A94" w:rsidRPr="0094639A" w:rsidRDefault="005607FE" w:rsidP="008D5C03">
            <w:pPr>
              <w:jc w:val="center"/>
            </w:pPr>
            <w:r w:rsidRPr="0094639A">
              <w:t>30,5</w:t>
            </w:r>
          </w:p>
        </w:tc>
        <w:tc>
          <w:tcPr>
            <w:tcW w:w="1275" w:type="dxa"/>
            <w:vAlign w:val="center"/>
          </w:tcPr>
          <w:p w:rsidR="002D6A94" w:rsidRPr="0094639A" w:rsidRDefault="00C41738" w:rsidP="008D5C03">
            <w:pPr>
              <w:jc w:val="center"/>
            </w:pPr>
            <w:r w:rsidRPr="0094639A">
              <w:t>28,0</w:t>
            </w:r>
          </w:p>
        </w:tc>
        <w:tc>
          <w:tcPr>
            <w:tcW w:w="1276" w:type="dxa"/>
            <w:vAlign w:val="center"/>
          </w:tcPr>
          <w:p w:rsidR="002D6A94" w:rsidRPr="0099195B" w:rsidRDefault="007F6F05" w:rsidP="008D5C03">
            <w:pPr>
              <w:jc w:val="center"/>
            </w:pPr>
            <w:r w:rsidRPr="0099195B">
              <w:t>23</w:t>
            </w:r>
            <w:r w:rsidR="00C41738" w:rsidRPr="0099195B">
              <w:t>,0</w:t>
            </w:r>
          </w:p>
        </w:tc>
        <w:tc>
          <w:tcPr>
            <w:tcW w:w="1276" w:type="dxa"/>
            <w:vAlign w:val="center"/>
          </w:tcPr>
          <w:p w:rsidR="002D6A94" w:rsidRPr="0067164B" w:rsidRDefault="00C41738" w:rsidP="008D5C03">
            <w:pPr>
              <w:jc w:val="center"/>
            </w:pPr>
            <w:r>
              <w:t>28,1</w:t>
            </w:r>
          </w:p>
        </w:tc>
        <w:tc>
          <w:tcPr>
            <w:tcW w:w="1134" w:type="dxa"/>
            <w:vAlign w:val="center"/>
          </w:tcPr>
          <w:p w:rsidR="002D6A94" w:rsidRPr="0067164B" w:rsidRDefault="00C41738" w:rsidP="008D5C03">
            <w:pPr>
              <w:widowControl/>
              <w:suppressAutoHyphens w:val="0"/>
              <w:jc w:val="center"/>
            </w:pPr>
            <w:r>
              <w:t>28,1</w:t>
            </w:r>
          </w:p>
        </w:tc>
      </w:tr>
      <w:tr w:rsidR="002D6A94" w:rsidRPr="0067164B" w:rsidTr="00E019A8">
        <w:trPr>
          <w:trHeight w:val="271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r w:rsidRPr="00FE38BE">
              <w:t>1.2</w:t>
            </w:r>
            <w:r w:rsidR="00CF2E45">
              <w:t>.</w:t>
            </w:r>
          </w:p>
        </w:tc>
        <w:tc>
          <w:tcPr>
            <w:tcW w:w="4030" w:type="dxa"/>
          </w:tcPr>
          <w:p w:rsidR="002D6A94" w:rsidRPr="0067164B" w:rsidRDefault="002D6A94" w:rsidP="008D5C03"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Количество субъектов малого и предпринимательства в расчете на 1000 человек населения</w:t>
            </w:r>
          </w:p>
        </w:tc>
        <w:tc>
          <w:tcPr>
            <w:tcW w:w="1418" w:type="dxa"/>
            <w:vAlign w:val="center"/>
          </w:tcPr>
          <w:p w:rsidR="002D6A94" w:rsidRDefault="002D6A94" w:rsidP="008D5C03">
            <w:pPr>
              <w:jc w:val="center"/>
            </w:pPr>
            <w:r>
              <w:t>единиц</w:t>
            </w:r>
          </w:p>
        </w:tc>
        <w:tc>
          <w:tcPr>
            <w:tcW w:w="992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39,5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39,6</w:t>
            </w:r>
          </w:p>
        </w:tc>
        <w:tc>
          <w:tcPr>
            <w:tcW w:w="1275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39,7</w:t>
            </w:r>
          </w:p>
        </w:tc>
        <w:tc>
          <w:tcPr>
            <w:tcW w:w="1276" w:type="dxa"/>
            <w:vAlign w:val="center"/>
          </w:tcPr>
          <w:p w:rsidR="002D6A94" w:rsidRPr="0099195B" w:rsidRDefault="007F6F05" w:rsidP="008D5C03">
            <w:pPr>
              <w:jc w:val="center"/>
            </w:pPr>
            <w:r w:rsidRPr="0099195B">
              <w:t>35,0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39,8</w:t>
            </w:r>
          </w:p>
        </w:tc>
        <w:tc>
          <w:tcPr>
            <w:tcW w:w="1134" w:type="dxa"/>
            <w:vAlign w:val="center"/>
          </w:tcPr>
          <w:p w:rsidR="002D6A94" w:rsidRPr="0067164B" w:rsidRDefault="002D6A94" w:rsidP="008D5C03">
            <w:pPr>
              <w:widowControl/>
              <w:suppressAutoHyphens w:val="0"/>
              <w:jc w:val="center"/>
            </w:pPr>
            <w:r>
              <w:t>39,9</w:t>
            </w:r>
          </w:p>
        </w:tc>
      </w:tr>
      <w:tr w:rsidR="002D6A94" w:rsidRPr="0067164B" w:rsidTr="00E019A8">
        <w:trPr>
          <w:trHeight w:val="271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r w:rsidRPr="00FE38BE">
              <w:t>1.3</w:t>
            </w:r>
            <w:r w:rsidR="00CF2E45">
              <w:t>.</w:t>
            </w:r>
          </w:p>
        </w:tc>
        <w:tc>
          <w:tcPr>
            <w:tcW w:w="4030" w:type="dxa"/>
          </w:tcPr>
          <w:p w:rsidR="002D6A94" w:rsidRPr="003F32FB" w:rsidRDefault="002D6A94" w:rsidP="008D5C03">
            <w:pPr>
              <w:tabs>
                <w:tab w:val="left" w:pos="2310"/>
              </w:tabs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3F32FB">
              <w:rPr>
                <w:rFonts w:eastAsia="Times New Roman"/>
                <w:shd w:val="clear" w:color="auto" w:fill="FFFFFF"/>
                <w:lang w:eastAsia="ar-SA" w:bidi="ar-SA"/>
              </w:rPr>
              <w:t>Количество субъектов малого и среднего предпринимательства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3F32FB">
              <w:rPr>
                <w:rFonts w:eastAsia="Times New Roman"/>
                <w:shd w:val="clear" w:color="auto" w:fill="FFFFFF"/>
                <w:lang w:eastAsia="ar-SA" w:bidi="ar-SA"/>
              </w:rPr>
              <w:t xml:space="preserve"> получивших поддержку в виде субсидий 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 xml:space="preserve">в рамках подпрограммы </w:t>
            </w:r>
          </w:p>
        </w:tc>
        <w:tc>
          <w:tcPr>
            <w:tcW w:w="1418" w:type="dxa"/>
            <w:vAlign w:val="center"/>
          </w:tcPr>
          <w:p w:rsidR="002D6A94" w:rsidRDefault="002D6A94" w:rsidP="008D5C03">
            <w:pPr>
              <w:jc w:val="center"/>
            </w:pPr>
            <w:r>
              <w:t>единиц</w:t>
            </w:r>
          </w:p>
        </w:tc>
        <w:tc>
          <w:tcPr>
            <w:tcW w:w="992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5</w:t>
            </w:r>
          </w:p>
        </w:tc>
        <w:tc>
          <w:tcPr>
            <w:tcW w:w="1275" w:type="dxa"/>
            <w:vAlign w:val="center"/>
          </w:tcPr>
          <w:p w:rsidR="002D6A94" w:rsidRPr="0067164B" w:rsidRDefault="005607FE" w:rsidP="008D5C03">
            <w:pPr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2D6A94" w:rsidRPr="0099195B" w:rsidRDefault="005607FE" w:rsidP="008D5C03">
            <w:pPr>
              <w:jc w:val="center"/>
            </w:pPr>
            <w:r w:rsidRPr="0099195B">
              <w:t>0</w:t>
            </w:r>
          </w:p>
        </w:tc>
        <w:tc>
          <w:tcPr>
            <w:tcW w:w="1276" w:type="dxa"/>
            <w:vAlign w:val="center"/>
          </w:tcPr>
          <w:p w:rsidR="002D6A94" w:rsidRPr="0067164B" w:rsidRDefault="005607FE" w:rsidP="008D5C0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D6A94" w:rsidRPr="0067164B" w:rsidRDefault="005607FE" w:rsidP="008D5C03">
            <w:pPr>
              <w:widowControl/>
              <w:suppressAutoHyphens w:val="0"/>
              <w:jc w:val="center"/>
            </w:pPr>
            <w:r>
              <w:t>0</w:t>
            </w:r>
          </w:p>
        </w:tc>
      </w:tr>
      <w:tr w:rsidR="002D6A94" w:rsidRPr="0067164B" w:rsidTr="00E019A8">
        <w:trPr>
          <w:trHeight w:val="271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r>
              <w:t>1.4</w:t>
            </w:r>
            <w:r w:rsidR="00CF2E45">
              <w:t>.</w:t>
            </w:r>
          </w:p>
        </w:tc>
        <w:tc>
          <w:tcPr>
            <w:tcW w:w="4030" w:type="dxa"/>
          </w:tcPr>
          <w:p w:rsidR="002D6A94" w:rsidRPr="005607FE" w:rsidRDefault="002D6A94" w:rsidP="008D5C03">
            <w:pPr>
              <w:tabs>
                <w:tab w:val="left" w:pos="2310"/>
              </w:tabs>
              <w:jc w:val="both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Количество проведенных конкурсов «Лучшие предприниматели Каневского района»</w:t>
            </w:r>
          </w:p>
        </w:tc>
        <w:tc>
          <w:tcPr>
            <w:tcW w:w="1418" w:type="dxa"/>
            <w:vAlign w:val="center"/>
          </w:tcPr>
          <w:p w:rsidR="002D6A94" w:rsidRDefault="002D6A94" w:rsidP="008D5C03">
            <w:pPr>
              <w:jc w:val="center"/>
            </w:pPr>
            <w:r>
              <w:t>единиц</w:t>
            </w:r>
          </w:p>
        </w:tc>
        <w:tc>
          <w:tcPr>
            <w:tcW w:w="992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6A94" w:rsidRPr="0067164B" w:rsidRDefault="00233C15" w:rsidP="008D5C03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2D6A94" w:rsidRPr="0099195B" w:rsidRDefault="00233C15" w:rsidP="008D5C03">
            <w:pPr>
              <w:jc w:val="center"/>
            </w:pPr>
            <w:r w:rsidRPr="0099195B">
              <w:t>0</w:t>
            </w:r>
          </w:p>
        </w:tc>
        <w:tc>
          <w:tcPr>
            <w:tcW w:w="1276" w:type="dxa"/>
            <w:vAlign w:val="center"/>
          </w:tcPr>
          <w:p w:rsidR="002D6A94" w:rsidRPr="0067164B" w:rsidRDefault="00233C15" w:rsidP="008D5C0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D6A94" w:rsidRPr="0067164B" w:rsidRDefault="00233C15" w:rsidP="008D5C03">
            <w:pPr>
              <w:widowControl/>
              <w:suppressAutoHyphens w:val="0"/>
              <w:jc w:val="center"/>
            </w:pPr>
            <w:r>
              <w:t>0</w:t>
            </w:r>
          </w:p>
        </w:tc>
      </w:tr>
      <w:tr w:rsidR="002D6A94" w:rsidRPr="0067164B" w:rsidTr="00E019A8">
        <w:trPr>
          <w:trHeight w:val="271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r>
              <w:t>1.5</w:t>
            </w:r>
            <w:r w:rsidR="00CF2E45">
              <w:t>.</w:t>
            </w:r>
          </w:p>
        </w:tc>
        <w:tc>
          <w:tcPr>
            <w:tcW w:w="4030" w:type="dxa"/>
          </w:tcPr>
          <w:p w:rsidR="002D6A94" w:rsidRPr="00DB5DFE" w:rsidRDefault="002D6A94" w:rsidP="008D5C03">
            <w:pPr>
              <w:rPr>
                <w:shd w:val="clear" w:color="auto" w:fill="FFFFFF"/>
              </w:rPr>
            </w:pPr>
            <w:r w:rsidRPr="003F32FB">
              <w:rPr>
                <w:rFonts w:eastAsia="Times New Roman"/>
                <w:shd w:val="clear" w:color="auto" w:fill="FFFFFF"/>
                <w:lang w:eastAsia="ar-SA" w:bidi="ar-SA"/>
              </w:rPr>
              <w:t xml:space="preserve">Объем </w:t>
            </w:r>
            <w:r w:rsidRPr="003F32FB">
              <w:t>инвестиции в основной капитал за счет всех источников финансирования</w:t>
            </w:r>
            <w:r w:rsidRPr="003F32FB">
              <w:rPr>
                <w:rFonts w:eastAsia="Times New Roman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418" w:type="dxa"/>
            <w:vAlign w:val="center"/>
          </w:tcPr>
          <w:p w:rsidR="002D6A94" w:rsidRDefault="002D6A94" w:rsidP="008D5C03">
            <w:pPr>
              <w:jc w:val="center"/>
            </w:pPr>
            <w:r w:rsidRPr="007D150A">
              <w:t>тыс. руб.</w:t>
            </w:r>
          </w:p>
        </w:tc>
        <w:tc>
          <w:tcPr>
            <w:tcW w:w="992" w:type="dxa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2D6A94" w:rsidRPr="0067648F" w:rsidRDefault="002D6A94" w:rsidP="008D5C03">
            <w:pPr>
              <w:jc w:val="center"/>
            </w:pPr>
            <w:r w:rsidRPr="0067648F">
              <w:t>2018200</w:t>
            </w:r>
          </w:p>
        </w:tc>
        <w:tc>
          <w:tcPr>
            <w:tcW w:w="1276" w:type="dxa"/>
            <w:vAlign w:val="center"/>
          </w:tcPr>
          <w:p w:rsidR="002D6A94" w:rsidRPr="0067164B" w:rsidRDefault="00233C15" w:rsidP="008D5C03">
            <w:pPr>
              <w:jc w:val="center"/>
            </w:pPr>
            <w:r>
              <w:t>21924</w:t>
            </w:r>
            <w:r w:rsidR="002D6A94">
              <w:t>00</w:t>
            </w:r>
          </w:p>
        </w:tc>
        <w:tc>
          <w:tcPr>
            <w:tcW w:w="1275" w:type="dxa"/>
            <w:vAlign w:val="center"/>
          </w:tcPr>
          <w:p w:rsidR="002D6A94" w:rsidRPr="0067164B" w:rsidRDefault="005607FE" w:rsidP="008D5C03">
            <w:pPr>
              <w:jc w:val="center"/>
            </w:pPr>
            <w:r>
              <w:t>18550</w:t>
            </w:r>
            <w:r w:rsidR="002D6A94">
              <w:t>00</w:t>
            </w:r>
          </w:p>
        </w:tc>
        <w:tc>
          <w:tcPr>
            <w:tcW w:w="1276" w:type="dxa"/>
            <w:vAlign w:val="center"/>
          </w:tcPr>
          <w:p w:rsidR="002D6A94" w:rsidRPr="0099195B" w:rsidRDefault="005607FE" w:rsidP="008D5C03">
            <w:pPr>
              <w:jc w:val="center"/>
            </w:pPr>
            <w:r w:rsidRPr="0099195B">
              <w:t>18700</w:t>
            </w:r>
            <w:r w:rsidR="002D6A94" w:rsidRPr="0099195B">
              <w:t>00</w:t>
            </w:r>
          </w:p>
        </w:tc>
        <w:tc>
          <w:tcPr>
            <w:tcW w:w="1276" w:type="dxa"/>
            <w:vAlign w:val="center"/>
          </w:tcPr>
          <w:p w:rsidR="002D6A94" w:rsidRPr="0067164B" w:rsidRDefault="005607FE" w:rsidP="008D5C03">
            <w:pPr>
              <w:jc w:val="center"/>
            </w:pPr>
            <w:r>
              <w:t>189000</w:t>
            </w:r>
            <w:r w:rsidR="002D6A94">
              <w:t>0</w:t>
            </w:r>
          </w:p>
        </w:tc>
        <w:tc>
          <w:tcPr>
            <w:tcW w:w="1134" w:type="dxa"/>
            <w:vAlign w:val="center"/>
          </w:tcPr>
          <w:p w:rsidR="002D6A94" w:rsidRPr="0067164B" w:rsidRDefault="005607FE" w:rsidP="008D5C03">
            <w:pPr>
              <w:widowControl/>
              <w:suppressAutoHyphens w:val="0"/>
              <w:jc w:val="center"/>
            </w:pPr>
            <w:r>
              <w:t>19</w:t>
            </w:r>
            <w:r w:rsidR="002D6A94">
              <w:t>00</w:t>
            </w:r>
            <w:r>
              <w:t>000</w:t>
            </w:r>
          </w:p>
        </w:tc>
      </w:tr>
      <w:tr w:rsidR="002D6A94" w:rsidRPr="0067164B" w:rsidTr="00E019A8">
        <w:trPr>
          <w:trHeight w:val="297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r>
              <w:t>2.</w:t>
            </w:r>
          </w:p>
        </w:tc>
        <w:tc>
          <w:tcPr>
            <w:tcW w:w="13953" w:type="dxa"/>
            <w:gridSpan w:val="10"/>
          </w:tcPr>
          <w:p w:rsidR="002D6A94" w:rsidRPr="0067164B" w:rsidRDefault="00CF2E45" w:rsidP="008D5C03">
            <w:pPr>
              <w:widowControl/>
              <w:suppressAutoHyphens w:val="0"/>
              <w:jc w:val="center"/>
            </w:pPr>
            <w:r>
              <w:rPr>
                <w:bCs/>
              </w:rPr>
              <w:t>Подпрограмма №</w:t>
            </w:r>
            <w:r w:rsidR="002D6A94" w:rsidRPr="0094639A">
              <w:rPr>
                <w:bCs/>
              </w:rPr>
              <w:t xml:space="preserve">1 </w:t>
            </w:r>
            <w:r w:rsidR="002D6A94" w:rsidRPr="0094639A">
              <w:rPr>
                <w:rFonts w:eastAsia="Times New Roman"/>
                <w:shd w:val="clear" w:color="auto" w:fill="FFFFFF"/>
                <w:lang w:eastAsia="ar-SA" w:bidi="ar-SA"/>
              </w:rPr>
              <w:t>«Муниципальная</w:t>
            </w:r>
            <w:r w:rsidR="002D6A94" w:rsidRPr="003F32FB">
              <w:rPr>
                <w:rFonts w:eastAsia="Times New Roman"/>
                <w:shd w:val="clear" w:color="auto" w:fill="FFFFFF"/>
                <w:lang w:eastAsia="ar-SA" w:bidi="ar-SA"/>
              </w:rPr>
              <w:t xml:space="preserve"> поддержка субъектов малого и среднего предпринимательства в муниципальном образовании Каневской район на 2015-2020 годы»</w:t>
            </w:r>
          </w:p>
        </w:tc>
      </w:tr>
      <w:tr w:rsidR="002D6A94" w:rsidRPr="0067164B" w:rsidTr="00E019A8">
        <w:trPr>
          <w:trHeight w:val="273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r w:rsidRPr="00FE38BE">
              <w:lastRenderedPageBreak/>
              <w:t>2.1.</w:t>
            </w:r>
          </w:p>
        </w:tc>
        <w:tc>
          <w:tcPr>
            <w:tcW w:w="4030" w:type="dxa"/>
          </w:tcPr>
          <w:p w:rsidR="002D6A94" w:rsidRPr="0067164B" w:rsidRDefault="002D6A94" w:rsidP="008D5C03">
            <w:r>
              <w:t xml:space="preserve">Доля </w:t>
            </w:r>
            <w:r w:rsidR="00C41738">
              <w:t>численности</w:t>
            </w:r>
            <w:r>
              <w:t xml:space="preserve">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8" w:type="dxa"/>
            <w:vAlign w:val="center"/>
          </w:tcPr>
          <w:p w:rsidR="002D6A94" w:rsidRDefault="002D6A94" w:rsidP="00E019A8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30,5</w:t>
            </w:r>
          </w:p>
        </w:tc>
        <w:tc>
          <w:tcPr>
            <w:tcW w:w="1276" w:type="dxa"/>
            <w:vAlign w:val="center"/>
          </w:tcPr>
          <w:p w:rsidR="002D6A94" w:rsidRPr="0067164B" w:rsidRDefault="005607FE" w:rsidP="008D5C03">
            <w:pPr>
              <w:jc w:val="center"/>
            </w:pPr>
            <w:r>
              <w:t>30,5</w:t>
            </w:r>
          </w:p>
        </w:tc>
        <w:tc>
          <w:tcPr>
            <w:tcW w:w="1275" w:type="dxa"/>
            <w:vAlign w:val="center"/>
          </w:tcPr>
          <w:p w:rsidR="002D6A94" w:rsidRPr="0067164B" w:rsidRDefault="00C41738" w:rsidP="008D5C03">
            <w:pPr>
              <w:jc w:val="center"/>
            </w:pPr>
            <w:r>
              <w:t>28,0</w:t>
            </w:r>
          </w:p>
        </w:tc>
        <w:tc>
          <w:tcPr>
            <w:tcW w:w="1276" w:type="dxa"/>
            <w:vAlign w:val="center"/>
          </w:tcPr>
          <w:p w:rsidR="002D6A94" w:rsidRPr="0099195B" w:rsidRDefault="007F6F05" w:rsidP="008D5C03">
            <w:pPr>
              <w:jc w:val="center"/>
            </w:pPr>
            <w:r w:rsidRPr="0099195B">
              <w:t>23</w:t>
            </w:r>
            <w:r w:rsidR="00C41738" w:rsidRPr="0099195B">
              <w:t>,0</w:t>
            </w:r>
          </w:p>
        </w:tc>
        <w:tc>
          <w:tcPr>
            <w:tcW w:w="1276" w:type="dxa"/>
            <w:vAlign w:val="center"/>
          </w:tcPr>
          <w:p w:rsidR="002D6A94" w:rsidRPr="0067164B" w:rsidRDefault="00C41738" w:rsidP="008D5C03">
            <w:pPr>
              <w:jc w:val="center"/>
            </w:pPr>
            <w:r>
              <w:t>28,1</w:t>
            </w:r>
          </w:p>
        </w:tc>
        <w:tc>
          <w:tcPr>
            <w:tcW w:w="1134" w:type="dxa"/>
            <w:vAlign w:val="center"/>
          </w:tcPr>
          <w:p w:rsidR="002D6A94" w:rsidRPr="0067164B" w:rsidRDefault="00C41738" w:rsidP="008D5C03">
            <w:pPr>
              <w:widowControl/>
              <w:suppressAutoHyphens w:val="0"/>
              <w:jc w:val="center"/>
            </w:pPr>
            <w:r>
              <w:t>28,</w:t>
            </w:r>
            <w:r w:rsidR="00081D22">
              <w:t>1</w:t>
            </w:r>
          </w:p>
        </w:tc>
      </w:tr>
      <w:tr w:rsidR="002D6A94" w:rsidRPr="0067164B" w:rsidTr="00E019A8">
        <w:trPr>
          <w:trHeight w:val="271"/>
          <w:tblHeader/>
        </w:trPr>
        <w:tc>
          <w:tcPr>
            <w:tcW w:w="648" w:type="dxa"/>
          </w:tcPr>
          <w:p w:rsidR="002D6A94" w:rsidRPr="00FE38BE" w:rsidRDefault="00CF2E45" w:rsidP="008D5C03">
            <w:pPr>
              <w:jc w:val="center"/>
            </w:pPr>
            <w:r>
              <w:t>2.2</w:t>
            </w:r>
            <w:r w:rsidR="002D6A94">
              <w:t>.</w:t>
            </w:r>
          </w:p>
        </w:tc>
        <w:tc>
          <w:tcPr>
            <w:tcW w:w="4030" w:type="dxa"/>
          </w:tcPr>
          <w:p w:rsidR="002D6A94" w:rsidRPr="0067164B" w:rsidRDefault="002D6A94" w:rsidP="008D5C03"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Количество субъектов малого и предпринимательства в расчете на 1000 человек населения</w:t>
            </w:r>
          </w:p>
        </w:tc>
        <w:tc>
          <w:tcPr>
            <w:tcW w:w="1418" w:type="dxa"/>
            <w:vAlign w:val="center"/>
          </w:tcPr>
          <w:p w:rsidR="002D6A94" w:rsidRDefault="002D6A94" w:rsidP="00E019A8">
            <w:pPr>
              <w:jc w:val="center"/>
            </w:pPr>
            <w:r>
              <w:t>единиц</w:t>
            </w:r>
          </w:p>
        </w:tc>
        <w:tc>
          <w:tcPr>
            <w:tcW w:w="1134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39,5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39,6</w:t>
            </w:r>
          </w:p>
        </w:tc>
        <w:tc>
          <w:tcPr>
            <w:tcW w:w="1275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39,7</w:t>
            </w:r>
          </w:p>
        </w:tc>
        <w:tc>
          <w:tcPr>
            <w:tcW w:w="1276" w:type="dxa"/>
            <w:vAlign w:val="center"/>
          </w:tcPr>
          <w:p w:rsidR="002D6A94" w:rsidRPr="0099195B" w:rsidRDefault="007F6F05" w:rsidP="008D5C03">
            <w:pPr>
              <w:jc w:val="center"/>
            </w:pPr>
            <w:r w:rsidRPr="0099195B">
              <w:t>35,0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39,8</w:t>
            </w:r>
          </w:p>
        </w:tc>
        <w:tc>
          <w:tcPr>
            <w:tcW w:w="1134" w:type="dxa"/>
            <w:vAlign w:val="center"/>
          </w:tcPr>
          <w:p w:rsidR="002D6A94" w:rsidRPr="0067164B" w:rsidRDefault="002D6A94" w:rsidP="008D5C03">
            <w:pPr>
              <w:widowControl/>
              <w:suppressAutoHyphens w:val="0"/>
              <w:jc w:val="center"/>
            </w:pPr>
            <w:r>
              <w:t>39,9</w:t>
            </w:r>
          </w:p>
        </w:tc>
      </w:tr>
      <w:tr w:rsidR="002D6A94" w:rsidRPr="0067164B" w:rsidTr="00E019A8">
        <w:trPr>
          <w:trHeight w:val="271"/>
          <w:tblHeader/>
        </w:trPr>
        <w:tc>
          <w:tcPr>
            <w:tcW w:w="648" w:type="dxa"/>
          </w:tcPr>
          <w:p w:rsidR="002D6A94" w:rsidRPr="00FE38BE" w:rsidRDefault="00CF2E45" w:rsidP="008D5C03">
            <w:pPr>
              <w:jc w:val="center"/>
            </w:pPr>
            <w:r>
              <w:t>2.3</w:t>
            </w:r>
            <w:r w:rsidR="002D6A94">
              <w:t>.</w:t>
            </w:r>
          </w:p>
        </w:tc>
        <w:tc>
          <w:tcPr>
            <w:tcW w:w="4030" w:type="dxa"/>
          </w:tcPr>
          <w:p w:rsidR="002D6A94" w:rsidRPr="003F32FB" w:rsidRDefault="002D6A94" w:rsidP="008D5C03">
            <w:pPr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 xml:space="preserve">Количество субъектов малого и </w:t>
            </w:r>
            <w:r w:rsidRPr="003F32FB">
              <w:rPr>
                <w:rFonts w:eastAsia="Times New Roman"/>
                <w:shd w:val="clear" w:color="auto" w:fill="FFFFFF"/>
                <w:lang w:eastAsia="ar-SA" w:bidi="ar-SA"/>
              </w:rPr>
              <w:t>среднего предпринимательства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3F32FB">
              <w:rPr>
                <w:rFonts w:eastAsia="Times New Roman"/>
                <w:shd w:val="clear" w:color="auto" w:fill="FFFFFF"/>
                <w:lang w:eastAsia="ar-SA" w:bidi="ar-SA"/>
              </w:rPr>
              <w:t xml:space="preserve"> получивших поддержку в виде субсидий 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 xml:space="preserve">в рамках подпрограммы </w:t>
            </w:r>
          </w:p>
        </w:tc>
        <w:tc>
          <w:tcPr>
            <w:tcW w:w="1418" w:type="dxa"/>
            <w:vAlign w:val="center"/>
          </w:tcPr>
          <w:p w:rsidR="002D6A94" w:rsidRDefault="002D6A94" w:rsidP="00E019A8">
            <w:pPr>
              <w:jc w:val="center"/>
            </w:pPr>
            <w:r>
              <w:t>единиц</w:t>
            </w:r>
          </w:p>
        </w:tc>
        <w:tc>
          <w:tcPr>
            <w:tcW w:w="1134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5</w:t>
            </w:r>
          </w:p>
        </w:tc>
        <w:tc>
          <w:tcPr>
            <w:tcW w:w="1275" w:type="dxa"/>
            <w:vAlign w:val="center"/>
          </w:tcPr>
          <w:p w:rsidR="002D6A94" w:rsidRPr="0067164B" w:rsidRDefault="005607FE" w:rsidP="008D5C03">
            <w:pPr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2D6A94" w:rsidRPr="0099195B" w:rsidRDefault="005607FE" w:rsidP="008D5C03">
            <w:pPr>
              <w:jc w:val="center"/>
            </w:pPr>
            <w:r w:rsidRPr="0099195B">
              <w:t>0</w:t>
            </w:r>
          </w:p>
        </w:tc>
        <w:tc>
          <w:tcPr>
            <w:tcW w:w="1276" w:type="dxa"/>
            <w:vAlign w:val="center"/>
          </w:tcPr>
          <w:p w:rsidR="002D6A94" w:rsidRPr="0067164B" w:rsidRDefault="005607FE" w:rsidP="008D5C0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D6A94" w:rsidRPr="0067164B" w:rsidRDefault="005607FE" w:rsidP="008D5C03">
            <w:pPr>
              <w:widowControl/>
              <w:suppressAutoHyphens w:val="0"/>
              <w:jc w:val="center"/>
            </w:pPr>
            <w:r>
              <w:t>0</w:t>
            </w:r>
          </w:p>
        </w:tc>
      </w:tr>
      <w:tr w:rsidR="002D6A94" w:rsidRPr="0067164B" w:rsidTr="00E019A8">
        <w:trPr>
          <w:trHeight w:val="271"/>
          <w:tblHeader/>
        </w:trPr>
        <w:tc>
          <w:tcPr>
            <w:tcW w:w="648" w:type="dxa"/>
          </w:tcPr>
          <w:p w:rsidR="002D6A94" w:rsidRPr="00FE38BE" w:rsidRDefault="00CF2E45" w:rsidP="008D5C03">
            <w:pPr>
              <w:jc w:val="center"/>
            </w:pPr>
            <w:r>
              <w:t>2.4</w:t>
            </w:r>
            <w:r w:rsidR="002D6A94">
              <w:t>.</w:t>
            </w:r>
          </w:p>
        </w:tc>
        <w:tc>
          <w:tcPr>
            <w:tcW w:w="4030" w:type="dxa"/>
          </w:tcPr>
          <w:p w:rsidR="002D6A94" w:rsidRPr="005607FE" w:rsidRDefault="002D6A94" w:rsidP="008D5C03">
            <w:pPr>
              <w:tabs>
                <w:tab w:val="left" w:pos="2310"/>
              </w:tabs>
              <w:jc w:val="both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Количество проведенных конкурсов «Лучшие предприниматели Каневского района»</w:t>
            </w:r>
          </w:p>
        </w:tc>
        <w:tc>
          <w:tcPr>
            <w:tcW w:w="1418" w:type="dxa"/>
            <w:vAlign w:val="center"/>
          </w:tcPr>
          <w:p w:rsidR="002D6A94" w:rsidRDefault="002D6A94" w:rsidP="00E019A8">
            <w:pPr>
              <w:jc w:val="center"/>
            </w:pPr>
            <w:r>
              <w:t>единиц.</w:t>
            </w:r>
          </w:p>
        </w:tc>
        <w:tc>
          <w:tcPr>
            <w:tcW w:w="1134" w:type="dxa"/>
            <w:gridSpan w:val="2"/>
            <w:vAlign w:val="center"/>
          </w:tcPr>
          <w:p w:rsidR="002D6A94" w:rsidRPr="0067164B" w:rsidRDefault="002D6A94" w:rsidP="008D5C03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2D6A94" w:rsidRPr="0099195B" w:rsidRDefault="00233C15" w:rsidP="008D5C03">
            <w:pPr>
              <w:jc w:val="center"/>
            </w:pPr>
            <w:r w:rsidRPr="0099195B">
              <w:t>0</w:t>
            </w:r>
          </w:p>
        </w:tc>
        <w:tc>
          <w:tcPr>
            <w:tcW w:w="1276" w:type="dxa"/>
            <w:vAlign w:val="center"/>
          </w:tcPr>
          <w:p w:rsidR="002D6A94" w:rsidRPr="0067164B" w:rsidRDefault="00233C15" w:rsidP="008D5C0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D6A94" w:rsidRPr="0067164B" w:rsidRDefault="00233C15" w:rsidP="008D5C03">
            <w:pPr>
              <w:widowControl/>
              <w:suppressAutoHyphens w:val="0"/>
              <w:jc w:val="center"/>
            </w:pPr>
            <w:r>
              <w:t>0</w:t>
            </w:r>
          </w:p>
        </w:tc>
      </w:tr>
      <w:tr w:rsidR="002D6A94" w:rsidRPr="0067164B" w:rsidTr="00E019A8">
        <w:trPr>
          <w:trHeight w:val="297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r>
              <w:t>3.</w:t>
            </w:r>
          </w:p>
        </w:tc>
        <w:tc>
          <w:tcPr>
            <w:tcW w:w="13953" w:type="dxa"/>
            <w:gridSpan w:val="10"/>
          </w:tcPr>
          <w:p w:rsidR="002D6A94" w:rsidRPr="0099195B" w:rsidRDefault="00CF2E45" w:rsidP="008D5C03">
            <w:pPr>
              <w:widowControl/>
              <w:suppressAutoHyphens w:val="0"/>
              <w:jc w:val="center"/>
            </w:pPr>
            <w:r w:rsidRPr="0099195B">
              <w:rPr>
                <w:rFonts w:eastAsia="Times New Roman"/>
                <w:bCs/>
                <w:shd w:val="clear" w:color="auto" w:fill="FFFFFF"/>
                <w:lang w:eastAsia="ar-SA" w:bidi="ar-SA"/>
              </w:rPr>
              <w:t>Подпрограмма №</w:t>
            </w:r>
            <w:r w:rsidR="002D6A94" w:rsidRPr="0099195B">
              <w:rPr>
                <w:rFonts w:eastAsia="Times New Roman"/>
                <w:bCs/>
                <w:shd w:val="clear" w:color="auto" w:fill="FFFFFF"/>
                <w:lang w:eastAsia="ar-SA" w:bidi="ar-SA"/>
              </w:rPr>
              <w:t xml:space="preserve">2 </w:t>
            </w:r>
            <w:r w:rsidR="002D6A94" w:rsidRPr="0099195B">
              <w:t xml:space="preserve">«Формирование и продвижение экономически и </w:t>
            </w:r>
            <w:proofErr w:type="spellStart"/>
            <w:r w:rsidR="002D6A94" w:rsidRPr="0099195B">
              <w:t>инвестиционно</w:t>
            </w:r>
            <w:proofErr w:type="spellEnd"/>
            <w:r w:rsidR="002D6A94" w:rsidRPr="0099195B">
              <w:t xml:space="preserve"> привлекательного образа муниципального обр</w:t>
            </w:r>
            <w:r w:rsidR="002D6A94" w:rsidRPr="0099195B">
              <w:t>а</w:t>
            </w:r>
            <w:r w:rsidR="002D6A94" w:rsidRPr="0099195B">
              <w:t>зования Каневской район в 2015- 2020 годах»</w:t>
            </w:r>
          </w:p>
        </w:tc>
      </w:tr>
      <w:tr w:rsidR="002D6A94" w:rsidRPr="0067164B" w:rsidTr="00E019A8">
        <w:trPr>
          <w:trHeight w:val="269"/>
          <w:tblHeader/>
        </w:trPr>
        <w:tc>
          <w:tcPr>
            <w:tcW w:w="648" w:type="dxa"/>
          </w:tcPr>
          <w:p w:rsidR="002D6A94" w:rsidRPr="00FE38BE" w:rsidRDefault="002D6A94" w:rsidP="008D5C03">
            <w:pPr>
              <w:jc w:val="center"/>
            </w:pPr>
            <w:r>
              <w:t>3</w:t>
            </w:r>
            <w:r w:rsidRPr="00FE38BE">
              <w:t>.1</w:t>
            </w:r>
            <w:r w:rsidR="00CF2E45">
              <w:t>.</w:t>
            </w:r>
          </w:p>
        </w:tc>
        <w:tc>
          <w:tcPr>
            <w:tcW w:w="4030" w:type="dxa"/>
          </w:tcPr>
          <w:p w:rsidR="002D6A94" w:rsidRPr="00DB5DFE" w:rsidRDefault="002D6A94" w:rsidP="008D5C03">
            <w:pPr>
              <w:rPr>
                <w:shd w:val="clear" w:color="auto" w:fill="FFFFFF"/>
              </w:rPr>
            </w:pPr>
            <w:r w:rsidRPr="003F32FB">
              <w:rPr>
                <w:rFonts w:eastAsia="Times New Roman"/>
                <w:shd w:val="clear" w:color="auto" w:fill="FFFFFF"/>
                <w:lang w:eastAsia="ar-SA" w:bidi="ar-SA"/>
              </w:rPr>
              <w:t xml:space="preserve">Объем </w:t>
            </w:r>
            <w:r w:rsidRPr="003F32FB">
              <w:t>инвестиции в основной капитал за счет всех источников финансирования</w:t>
            </w:r>
          </w:p>
        </w:tc>
        <w:tc>
          <w:tcPr>
            <w:tcW w:w="1418" w:type="dxa"/>
            <w:vAlign w:val="center"/>
          </w:tcPr>
          <w:p w:rsidR="002D6A94" w:rsidRDefault="002D6A94" w:rsidP="00E019A8">
            <w:pPr>
              <w:jc w:val="center"/>
            </w:pPr>
            <w:r w:rsidRPr="007D150A">
              <w:t>тыс. руб.</w:t>
            </w:r>
          </w:p>
        </w:tc>
        <w:tc>
          <w:tcPr>
            <w:tcW w:w="1134" w:type="dxa"/>
            <w:gridSpan w:val="2"/>
          </w:tcPr>
          <w:p w:rsidR="002D6A94" w:rsidRPr="0067164B" w:rsidRDefault="002D6A94" w:rsidP="008D5C03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2D6A94" w:rsidRPr="0067648F" w:rsidRDefault="002D6A94" w:rsidP="008D5C03">
            <w:pPr>
              <w:jc w:val="center"/>
            </w:pPr>
            <w:r w:rsidRPr="0067648F">
              <w:t>2018200</w:t>
            </w:r>
          </w:p>
        </w:tc>
        <w:tc>
          <w:tcPr>
            <w:tcW w:w="1276" w:type="dxa"/>
            <w:vAlign w:val="center"/>
          </w:tcPr>
          <w:p w:rsidR="002D6A94" w:rsidRPr="0067164B" w:rsidRDefault="00233C15" w:rsidP="008D5C03">
            <w:pPr>
              <w:jc w:val="center"/>
            </w:pPr>
            <w:r>
              <w:t>21924</w:t>
            </w:r>
            <w:r w:rsidR="002D6A94">
              <w:t>00</w:t>
            </w:r>
          </w:p>
        </w:tc>
        <w:tc>
          <w:tcPr>
            <w:tcW w:w="1275" w:type="dxa"/>
            <w:vAlign w:val="center"/>
          </w:tcPr>
          <w:p w:rsidR="002D6A94" w:rsidRPr="0067164B" w:rsidRDefault="005607FE" w:rsidP="008D5C03">
            <w:pPr>
              <w:jc w:val="center"/>
            </w:pPr>
            <w:r>
              <w:t>18550</w:t>
            </w:r>
            <w:r w:rsidR="002D6A94">
              <w:t>00</w:t>
            </w:r>
          </w:p>
        </w:tc>
        <w:tc>
          <w:tcPr>
            <w:tcW w:w="1276" w:type="dxa"/>
            <w:vAlign w:val="center"/>
          </w:tcPr>
          <w:p w:rsidR="002D6A94" w:rsidRPr="0099195B" w:rsidRDefault="005607FE" w:rsidP="008D5C03">
            <w:pPr>
              <w:jc w:val="center"/>
            </w:pPr>
            <w:r w:rsidRPr="0099195B">
              <w:t>18700</w:t>
            </w:r>
            <w:r w:rsidR="002D6A94" w:rsidRPr="0099195B">
              <w:t>00</w:t>
            </w:r>
          </w:p>
        </w:tc>
        <w:tc>
          <w:tcPr>
            <w:tcW w:w="1276" w:type="dxa"/>
            <w:vAlign w:val="center"/>
          </w:tcPr>
          <w:p w:rsidR="002D6A94" w:rsidRPr="0067164B" w:rsidRDefault="005607FE" w:rsidP="008D5C03">
            <w:pPr>
              <w:jc w:val="center"/>
            </w:pPr>
            <w:r>
              <w:t>189000</w:t>
            </w:r>
            <w:r w:rsidR="002D6A94">
              <w:t>0</w:t>
            </w:r>
          </w:p>
        </w:tc>
        <w:tc>
          <w:tcPr>
            <w:tcW w:w="1134" w:type="dxa"/>
            <w:vAlign w:val="center"/>
          </w:tcPr>
          <w:p w:rsidR="002D6A94" w:rsidRPr="0067164B" w:rsidRDefault="002D6A94" w:rsidP="008D5C03">
            <w:pPr>
              <w:widowControl/>
              <w:suppressAutoHyphens w:val="0"/>
              <w:jc w:val="center"/>
            </w:pPr>
            <w:r>
              <w:t>1</w:t>
            </w:r>
            <w:r w:rsidR="00F361C9">
              <w:t>9</w:t>
            </w:r>
            <w:r>
              <w:t>000</w:t>
            </w:r>
            <w:r w:rsidR="00F361C9">
              <w:t>00</w:t>
            </w:r>
          </w:p>
        </w:tc>
      </w:tr>
    </w:tbl>
    <w:p w:rsidR="002D6A94" w:rsidRPr="0067164B" w:rsidRDefault="002D6A94" w:rsidP="008D5C03">
      <w:pPr>
        <w:jc w:val="both"/>
        <w:rPr>
          <w:sz w:val="28"/>
          <w:szCs w:val="28"/>
        </w:rPr>
      </w:pPr>
    </w:p>
    <w:p w:rsidR="002D6A94" w:rsidRPr="0067164B" w:rsidRDefault="002D6A94" w:rsidP="008D5C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64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67164B">
        <w:rPr>
          <w:rFonts w:ascii="Times New Roman" w:hAnsi="Times New Roman" w:cs="Times New Roman"/>
          <w:sz w:val="24"/>
          <w:szCs w:val="24"/>
        </w:rPr>
        <w:t xml:space="preserve"> Отмечается:</w:t>
      </w:r>
    </w:p>
    <w:p w:rsidR="002D6A94" w:rsidRPr="0067164B" w:rsidRDefault="002D6A94" w:rsidP="008D5C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64B">
        <w:rPr>
          <w:rFonts w:ascii="Times New Roman" w:hAnsi="Times New Roman" w:cs="Times New Roman"/>
          <w:sz w:val="24"/>
          <w:szCs w:val="24"/>
        </w:rPr>
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2D6A94" w:rsidRPr="0067164B" w:rsidRDefault="002D6A94" w:rsidP="008D5C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64B">
        <w:rPr>
          <w:rFonts w:ascii="Times New Roman" w:hAnsi="Times New Roman" w:cs="Times New Roman"/>
          <w:sz w:val="24"/>
          <w:szCs w:val="24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2D6A94" w:rsidRPr="0067164B" w:rsidRDefault="002D6A94" w:rsidP="008D5C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64B">
        <w:rPr>
          <w:rFonts w:ascii="Times New Roman" w:hAnsi="Times New Roman" w:cs="Times New Roman"/>
          <w:sz w:val="24"/>
          <w:szCs w:val="24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2D6A94" w:rsidRPr="0067164B" w:rsidRDefault="002D6A94" w:rsidP="008D5C03">
      <w:pPr>
        <w:jc w:val="both"/>
        <w:rPr>
          <w:sz w:val="28"/>
          <w:szCs w:val="28"/>
        </w:rPr>
      </w:pPr>
    </w:p>
    <w:p w:rsidR="002D6A94" w:rsidRDefault="002D6A94">
      <w:pPr>
        <w:widowControl/>
        <w:suppressAutoHyphens w:val="0"/>
        <w:spacing w:after="200" w:line="276" w:lineRule="auto"/>
        <w:sectPr w:rsidR="002D6A94" w:rsidSect="008D5C03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CF2E45" w:rsidRPr="00E019A8" w:rsidRDefault="002D6A94" w:rsidP="00E019A8">
      <w:pPr>
        <w:suppressAutoHyphens w:val="0"/>
        <w:jc w:val="center"/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 w:bidi="ar-SA"/>
        </w:rPr>
        <w:lastRenderedPageBreak/>
        <w:t>3. Перечень</w:t>
      </w:r>
      <w:r w:rsidR="00CF2E45" w:rsidRPr="00E019A8"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 w:bidi="ar-SA"/>
        </w:rPr>
        <w:t xml:space="preserve"> и краткое описание подпрограмм</w:t>
      </w:r>
    </w:p>
    <w:p w:rsidR="002D6A94" w:rsidRPr="00E019A8" w:rsidRDefault="00CF2E45" w:rsidP="00E019A8">
      <w:pPr>
        <w:suppressAutoHyphens w:val="0"/>
        <w:jc w:val="center"/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 w:bidi="ar-SA"/>
        </w:rPr>
        <w:t xml:space="preserve"> </w:t>
      </w:r>
    </w:p>
    <w:p w:rsidR="002D6A94" w:rsidRPr="00E019A8" w:rsidRDefault="002D6A94" w:rsidP="00E019A8">
      <w:pPr>
        <w:suppressAutoHyphens w:val="0"/>
        <w:ind w:firstLine="708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3.1.</w:t>
      </w:r>
      <w:r w:rsidRPr="00E019A8"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 w:bidi="ar-SA"/>
        </w:rPr>
        <w:t xml:space="preserve"> Подпрограмма 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</w:t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Муниципальная поддержка субъектов малого и сре</w:t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д</w:t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него предпринимательства в муниципальном образовании Каневской район на 2015-2020 годы»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 направлена на увеличение доли участия субъектов малого и среднего предпринимательства в общем обороте хозяйствующих субъектов м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у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ниципального образования Каневской район.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3.2. </w:t>
      </w:r>
      <w:r w:rsidRPr="00E019A8"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 w:bidi="ar-SA"/>
        </w:rPr>
        <w:t xml:space="preserve">Подпрограмма </w:t>
      </w:r>
      <w:r w:rsidRPr="00E019A8">
        <w:rPr>
          <w:bCs/>
          <w:sz w:val="28"/>
          <w:szCs w:val="28"/>
        </w:rPr>
        <w:t xml:space="preserve">«Формирование и продвижение экономически и </w:t>
      </w:r>
      <w:proofErr w:type="spellStart"/>
      <w:r w:rsidRPr="00E019A8">
        <w:rPr>
          <w:bCs/>
          <w:sz w:val="28"/>
          <w:szCs w:val="28"/>
        </w:rPr>
        <w:t>инвестиционно</w:t>
      </w:r>
      <w:proofErr w:type="spellEnd"/>
      <w:r w:rsidRPr="00E019A8">
        <w:rPr>
          <w:bCs/>
          <w:sz w:val="28"/>
          <w:szCs w:val="28"/>
        </w:rPr>
        <w:t xml:space="preserve"> привлекательного образа муниципального обра</w:t>
      </w:r>
      <w:r w:rsidR="00CF2E45" w:rsidRPr="00E019A8">
        <w:rPr>
          <w:bCs/>
          <w:sz w:val="28"/>
          <w:szCs w:val="28"/>
        </w:rPr>
        <w:t>зования Каневской район в 2015-</w:t>
      </w:r>
      <w:r w:rsidRPr="00E019A8">
        <w:rPr>
          <w:bCs/>
          <w:sz w:val="28"/>
          <w:szCs w:val="28"/>
        </w:rPr>
        <w:t xml:space="preserve">2020 годах» 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направлена на </w:t>
      </w:r>
      <w:r w:rsidRPr="00E019A8">
        <w:rPr>
          <w:sz w:val="28"/>
          <w:szCs w:val="28"/>
        </w:rPr>
        <w:t xml:space="preserve">развитие связей муниципального образования Каневской район с инвесторами, в рамках участия в </w:t>
      </w:r>
      <w:proofErr w:type="spellStart"/>
      <w:r w:rsidRPr="00E019A8">
        <w:rPr>
          <w:sz w:val="28"/>
          <w:szCs w:val="28"/>
        </w:rPr>
        <w:t>конгрессно</w:t>
      </w:r>
      <w:proofErr w:type="spellEnd"/>
      <w:r w:rsidRPr="00E019A8">
        <w:rPr>
          <w:sz w:val="28"/>
          <w:szCs w:val="28"/>
        </w:rPr>
        <w:t xml:space="preserve"> - выставочных (</w:t>
      </w:r>
      <w:proofErr w:type="spellStart"/>
      <w:r w:rsidRPr="00E019A8">
        <w:rPr>
          <w:sz w:val="28"/>
          <w:szCs w:val="28"/>
        </w:rPr>
        <w:t>имиджевых</w:t>
      </w:r>
      <w:proofErr w:type="spellEnd"/>
      <w:r w:rsidRPr="00E019A8">
        <w:rPr>
          <w:sz w:val="28"/>
          <w:szCs w:val="28"/>
        </w:rPr>
        <w:t>) мероприятиях, а также на формирование условий для создания более конкурентоспособных и высокоэффективных производств на территории муниципального образования.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 </w:t>
      </w:r>
    </w:p>
    <w:p w:rsidR="002D6A94" w:rsidRPr="00E019A8" w:rsidRDefault="002D6A94" w:rsidP="00E019A8">
      <w:pPr>
        <w:suppressAutoHyphens w:val="0"/>
        <w:rPr>
          <w:rFonts w:eastAsia="Times New Roman"/>
          <w:bCs/>
          <w:color w:val="FF0000"/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2D6A94" w:rsidP="00E019A8">
      <w:pPr>
        <w:suppressAutoHyphens w:val="0"/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4. Обоснование ресурсного обеспечения м</w:t>
      </w:r>
      <w:r w:rsidR="00CF2E45"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униципальной программы</w:t>
      </w:r>
    </w:p>
    <w:p w:rsidR="002D6A94" w:rsidRPr="000973EB" w:rsidRDefault="002D6A94" w:rsidP="00E019A8">
      <w:pPr>
        <w:suppressAutoHyphens w:val="0"/>
        <w:jc w:val="center"/>
        <w:rPr>
          <w:rFonts w:eastAsia="Times New Roman"/>
          <w:bCs/>
          <w:sz w:val="16"/>
          <w:szCs w:val="28"/>
          <w:shd w:val="clear" w:color="auto" w:fill="FFFFFF"/>
          <w:lang w:eastAsia="ar-SA" w:bidi="ar-SA"/>
        </w:rPr>
      </w:pPr>
    </w:p>
    <w:p w:rsidR="00433DEB" w:rsidRPr="00312272" w:rsidRDefault="00433DEB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4.1. Общий объем финансирования муниципальной программы за счет бюджето</w:t>
      </w:r>
      <w:r w:rsidR="00624724"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в всех уровней  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16493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9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в том числе:</w:t>
      </w:r>
    </w:p>
    <w:p w:rsidR="00433DEB" w:rsidRPr="00312272" w:rsidRDefault="00433DEB" w:rsidP="00E019A8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за счет средст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в федерального бюджета - 3727,3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2015 год - 2610,3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2016 год - 1117,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2017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2018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2019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433DEB" w:rsidP="00E019A8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за счет с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ре</w:t>
      </w:r>
      <w:proofErr w:type="gramStart"/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аевого бюджета - 449,7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2015 год - 322,7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2016 год - 127,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2017 год - 0,0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2018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2019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433DEB" w:rsidP="00E019A8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за счет 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средств местного бюджета - 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12316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9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2015 год - 2820,9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2016 год - 1540,7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рублей.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2017 год - 956,5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2018 год - 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1102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8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433DEB" w:rsidRPr="00E019A8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2019 год - 2948,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E019A8" w:rsidRDefault="00624724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2020 год - 2948,</w:t>
      </w:r>
      <w:r w:rsidR="00433DEB"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</w:t>
      </w:r>
    </w:p>
    <w:p w:rsidR="00433DEB" w:rsidRPr="00E019A8" w:rsidRDefault="00433DEB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По подпрограммам муниципальной программы:</w:t>
      </w:r>
    </w:p>
    <w:p w:rsidR="00433DEB" w:rsidRPr="00312272" w:rsidRDefault="00433DEB" w:rsidP="00E019A8">
      <w:pPr>
        <w:tabs>
          <w:tab w:val="left" w:pos="709"/>
        </w:tabs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 xml:space="preserve">4.1.1. </w:t>
      </w:r>
      <w:r w:rsidRPr="00E019A8"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Подпрограмма </w:t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годы».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 xml:space="preserve"> Общий объем финансирования подпрограммы за счет 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бюдже</w:t>
      </w:r>
      <w:r w:rsidR="00213945"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тов всех уровней </w:t>
      </w:r>
      <w:r w:rsidR="0021394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C8605C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6619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1 тыс. рублей, в том числе:</w:t>
      </w:r>
    </w:p>
    <w:p w:rsidR="00433DEB" w:rsidRPr="00312272" w:rsidRDefault="00433DEB" w:rsidP="00E019A8">
      <w:pPr>
        <w:tabs>
          <w:tab w:val="left" w:pos="709"/>
        </w:tabs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lastRenderedPageBreak/>
        <w:t>за счет средств федерального бю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джета - 3727,3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2015 год - 2610,3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2016 год - 1117,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433DEB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433DEB" w:rsidRPr="00312272" w:rsidRDefault="00433DEB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433DEB" w:rsidRPr="00312272" w:rsidRDefault="00433DEB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433DEB" w:rsidP="00E019A8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за счет сре</w:t>
      </w:r>
      <w:proofErr w:type="gramStart"/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аевого бюджета - 449,7 тыс. рублей, из них по годам:</w:t>
      </w:r>
    </w:p>
    <w:p w:rsidR="00433DEB" w:rsidRPr="00312272" w:rsidRDefault="00433DEB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2015 год - 322,7 тыс. рублей;</w:t>
      </w:r>
    </w:p>
    <w:p w:rsidR="00433DEB" w:rsidRPr="00312272" w:rsidRDefault="00433DEB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2016 год -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127,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433DEB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2018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433DEB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433DEB" w:rsidP="00E019A8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за счет средств местного </w:t>
      </w:r>
      <w:r w:rsidR="0021394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бюджета - </w:t>
      </w:r>
      <w:r w:rsidR="00C8605C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2442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1 тыс. рублей, из них по годам: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2015 год - 461,4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2016 год - 375,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2017 год - 382,5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433DEB" w:rsidRPr="00E019A8" w:rsidRDefault="00C726A9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2018 год - </w:t>
      </w:r>
      <w:r w:rsidR="00C8605C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370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E019A8" w:rsidRDefault="00213945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2019 год - 415</w:t>
      </w:r>
      <w:r w:rsidR="00624724"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433DEB"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E019A8" w:rsidRDefault="00624724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2020 год - 438,</w:t>
      </w:r>
      <w:r w:rsidR="00433DEB"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рублей.</w:t>
      </w:r>
    </w:p>
    <w:p w:rsidR="00433DEB" w:rsidRPr="00312272" w:rsidRDefault="00433DEB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4.1.2. </w:t>
      </w:r>
      <w:r w:rsidRPr="00E019A8">
        <w:rPr>
          <w:rFonts w:eastAsia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Подпрограмма </w:t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/>
        </w:rPr>
        <w:t>«</w:t>
      </w:r>
      <w:r w:rsidRPr="00E019A8">
        <w:rPr>
          <w:rFonts w:eastAsia="Times New Roman"/>
          <w:bCs/>
          <w:sz w:val="28"/>
          <w:szCs w:val="28"/>
          <w:lang w:eastAsia="ar-SA"/>
        </w:rPr>
        <w:t>Формирование и продвижение экономически и инвестиционно-привлекательного образа муниципального образования Каневской район в 2015-2020 годах».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 xml:space="preserve"> Общий объем финансирования подпрограммы за счет 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бюджето</w:t>
      </w:r>
      <w:r w:rsidR="00213945"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в всех уровней  </w:t>
      </w:r>
      <w:r w:rsidR="0021394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9874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8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в том числе:</w:t>
      </w:r>
    </w:p>
    <w:p w:rsidR="00433DEB" w:rsidRPr="00312272" w:rsidRDefault="00433DEB" w:rsidP="00E019A8">
      <w:pPr>
        <w:tabs>
          <w:tab w:val="left" w:pos="709"/>
        </w:tabs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за счет ср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едств федерального бюджета - 0,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рублей, из них по годам: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2015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2016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2017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2018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2019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433DEB" w:rsidP="00E019A8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за сче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т сре</w:t>
      </w:r>
      <w:proofErr w:type="gramStart"/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аевого бюджета - 0,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рублей, из них по годам: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2015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2016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2017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2018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2019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624724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433DEB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433DEB" w:rsidRPr="00312272" w:rsidRDefault="00433DEB" w:rsidP="00E019A8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за счет средств</w:t>
      </w:r>
      <w:r w:rsidR="0021394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местного бюджета - 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9874</w:t>
      </w:r>
      <w:r w:rsidR="00624724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BD7FB5"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8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433DEB" w:rsidRPr="00312272" w:rsidRDefault="00433DEB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2015 год - </w:t>
      </w:r>
      <w:r w:rsidR="00624724" w:rsidRPr="00312272">
        <w:rPr>
          <w:rFonts w:eastAsia="Times New Roman"/>
          <w:sz w:val="28"/>
          <w:szCs w:val="28"/>
          <w:lang w:eastAsia="ar-SA"/>
        </w:rPr>
        <w:t>2359,5</w:t>
      </w:r>
      <w:r w:rsidRPr="00312272">
        <w:rPr>
          <w:rFonts w:eastAsia="Times New Roman"/>
          <w:sz w:val="28"/>
          <w:szCs w:val="28"/>
          <w:lang w:eastAsia="ar-SA"/>
        </w:rPr>
        <w:t xml:space="preserve"> 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433DEB" w:rsidRPr="00312272" w:rsidRDefault="00433DEB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2016 год - </w:t>
      </w:r>
      <w:r w:rsidR="00624724" w:rsidRPr="00312272">
        <w:rPr>
          <w:rFonts w:eastAsia="Times New Roman"/>
          <w:sz w:val="28"/>
          <w:szCs w:val="28"/>
          <w:lang w:eastAsia="ar-SA"/>
        </w:rPr>
        <w:t>1165,5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433DEB" w:rsidRPr="00312272" w:rsidRDefault="00433DEB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2017 год - </w:t>
      </w:r>
      <w:r w:rsidR="00624724" w:rsidRPr="00312272">
        <w:rPr>
          <w:rFonts w:eastAsia="Times New Roman"/>
          <w:sz w:val="28"/>
          <w:szCs w:val="28"/>
          <w:lang w:eastAsia="ar-SA"/>
        </w:rPr>
        <w:t>574,</w:t>
      </w:r>
      <w:r w:rsidRPr="00312272">
        <w:rPr>
          <w:rFonts w:eastAsia="Times New Roman"/>
          <w:sz w:val="28"/>
          <w:szCs w:val="28"/>
          <w:lang w:eastAsia="ar-SA"/>
        </w:rPr>
        <w:t xml:space="preserve">0 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433DEB" w:rsidRPr="00E019A8" w:rsidRDefault="00433DEB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lastRenderedPageBreak/>
        <w:t xml:space="preserve">2018 год - </w:t>
      </w:r>
      <w:r w:rsidR="00BD7FB5" w:rsidRPr="00312272">
        <w:rPr>
          <w:rFonts w:eastAsia="Times New Roman"/>
          <w:sz w:val="28"/>
          <w:szCs w:val="28"/>
          <w:lang w:eastAsia="ar-SA"/>
        </w:rPr>
        <w:t>732</w:t>
      </w:r>
      <w:r w:rsidR="00624724" w:rsidRPr="00312272">
        <w:rPr>
          <w:rFonts w:eastAsia="Times New Roman"/>
          <w:sz w:val="28"/>
          <w:szCs w:val="28"/>
          <w:lang w:eastAsia="ar-SA"/>
        </w:rPr>
        <w:t>,</w:t>
      </w:r>
      <w:r w:rsidR="00BD7FB5" w:rsidRPr="00312272">
        <w:rPr>
          <w:rFonts w:eastAsia="Times New Roman"/>
          <w:sz w:val="28"/>
          <w:szCs w:val="28"/>
          <w:lang w:eastAsia="ar-SA"/>
        </w:rPr>
        <w:t>8</w:t>
      </w:r>
      <w:r w:rsidRPr="00312272">
        <w:rPr>
          <w:rFonts w:eastAsia="Times New Roman"/>
          <w:sz w:val="28"/>
          <w:szCs w:val="28"/>
          <w:lang w:eastAsia="ar-SA"/>
        </w:rPr>
        <w:t xml:space="preserve"> </w:t>
      </w:r>
      <w:r w:rsidRPr="00312272"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433DEB" w:rsidRPr="00E019A8" w:rsidRDefault="00433DEB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2019 год - </w:t>
      </w:r>
      <w:r w:rsidR="00213945" w:rsidRPr="00E019A8">
        <w:rPr>
          <w:rFonts w:eastAsia="Times New Roman"/>
          <w:sz w:val="28"/>
          <w:szCs w:val="28"/>
          <w:lang w:eastAsia="ar-SA"/>
        </w:rPr>
        <w:t>2533</w:t>
      </w:r>
      <w:r w:rsidR="00624724" w:rsidRPr="00E019A8">
        <w:rPr>
          <w:rFonts w:eastAsia="Times New Roman"/>
          <w:sz w:val="28"/>
          <w:szCs w:val="28"/>
          <w:lang w:eastAsia="ar-SA"/>
        </w:rPr>
        <w:t>,</w:t>
      </w:r>
      <w:r w:rsidRPr="00E019A8">
        <w:rPr>
          <w:rFonts w:eastAsia="Times New Roman"/>
          <w:sz w:val="28"/>
          <w:szCs w:val="28"/>
          <w:lang w:eastAsia="ar-SA"/>
        </w:rPr>
        <w:t xml:space="preserve">0 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6B68C6" w:rsidRPr="00E019A8" w:rsidRDefault="00433DEB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624724" w:rsidRPr="00E019A8">
        <w:rPr>
          <w:rFonts w:eastAsia="Times New Roman"/>
          <w:sz w:val="28"/>
          <w:szCs w:val="28"/>
          <w:lang w:eastAsia="ar-SA"/>
        </w:rPr>
        <w:t>2510,</w:t>
      </w:r>
      <w:r w:rsidRPr="00E019A8">
        <w:rPr>
          <w:rFonts w:eastAsia="Times New Roman"/>
          <w:sz w:val="28"/>
          <w:szCs w:val="28"/>
          <w:lang w:eastAsia="ar-SA"/>
        </w:rPr>
        <w:t xml:space="preserve">0 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рублей.</w:t>
      </w:r>
    </w:p>
    <w:p w:rsidR="002D6A94" w:rsidRPr="00E019A8" w:rsidRDefault="002D6A94" w:rsidP="00E019A8">
      <w:pPr>
        <w:suppressAutoHyphens w:val="0"/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2D6A94" w:rsidP="00E019A8">
      <w:pPr>
        <w:ind w:firstLine="709"/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5. Механизм реализации муниципальной программы</w:t>
      </w:r>
      <w:r w:rsidR="005E24D1"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 </w:t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и контроль ее выполнения</w:t>
      </w:r>
    </w:p>
    <w:p w:rsidR="002D6A94" w:rsidRPr="000973EB" w:rsidRDefault="002D6A94" w:rsidP="00E019A8">
      <w:pPr>
        <w:suppressAutoHyphens w:val="0"/>
        <w:ind w:firstLine="855"/>
        <w:jc w:val="center"/>
        <w:rPr>
          <w:rFonts w:eastAsia="Times New Roman"/>
          <w:bCs/>
          <w:sz w:val="16"/>
          <w:szCs w:val="28"/>
          <w:shd w:val="clear" w:color="auto" w:fill="FFFFFF"/>
          <w:lang w:eastAsia="ar-SA" w:bidi="ar-SA"/>
        </w:rPr>
      </w:pP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bookmarkStart w:id="1" w:name="sub_410"/>
      <w:r w:rsidRPr="00E019A8">
        <w:rPr>
          <w:sz w:val="28"/>
          <w:szCs w:val="28"/>
        </w:rPr>
        <w:t xml:space="preserve">Текущее управление муниципальной программой </w:t>
      </w:r>
      <w:bookmarkEnd w:id="1"/>
      <w:r w:rsidRPr="00E019A8">
        <w:rPr>
          <w:sz w:val="28"/>
          <w:szCs w:val="28"/>
        </w:rPr>
        <w:t>осуществляет ее координатор, который: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"Интернет";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"Интернет";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осуществляет иные полномочия, установленные муниципальной программой.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bookmarkStart w:id="2" w:name="sub_420"/>
      <w:r w:rsidRPr="00E019A8">
        <w:rPr>
          <w:sz w:val="28"/>
          <w:szCs w:val="28"/>
        </w:rPr>
        <w:t>Текущее управление подпрограммой осуществляет ее координатор, который:</w:t>
      </w:r>
    </w:p>
    <w:bookmarkEnd w:id="2"/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организует работу по достижению целевых показателей подпрограммы;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D6A94" w:rsidRPr="00E019A8" w:rsidRDefault="002D6A94" w:rsidP="00E019A8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осуществляет подготовку предложений по объемам и источникам средств реализации подпрограмм, отдельных мероприятий муниципальной программы;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осуществляет иные полномочия, установленные муниципальной программой (подпрограммой).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bookmarkStart w:id="3" w:name="sub_43"/>
      <w:proofErr w:type="gramStart"/>
      <w:r w:rsidRPr="00E019A8">
        <w:rPr>
          <w:sz w:val="28"/>
          <w:szCs w:val="28"/>
        </w:rPr>
        <w:t xml:space="preserve">Координатор муниципальной программы ежегодно, не позднее 1 декабря текущего финансового года, утверждает согласованный с координаторами подпрограмм, участниками муниципальной программы план реализации муниципальной программы на очередной год и плановый период (далее - план </w:t>
      </w:r>
      <w:r w:rsidRPr="00E019A8">
        <w:rPr>
          <w:sz w:val="28"/>
          <w:szCs w:val="28"/>
        </w:rPr>
        <w:lastRenderedPageBreak/>
        <w:t xml:space="preserve">реализации муниципальной программы) </w:t>
      </w:r>
      <w:bookmarkEnd w:id="3"/>
      <w:r w:rsidRPr="00E019A8">
        <w:rPr>
          <w:sz w:val="28"/>
          <w:szCs w:val="28"/>
        </w:rPr>
        <w:t xml:space="preserve"> в соответствии с требованиями установленными 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постановлением администрации муниципального образования Каневской район </w:t>
      </w:r>
      <w:r w:rsidR="00CF2E45"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от 18 августа 2014 года, №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1155 «Об утверждении Порядка принятия решения о разработке, формирования, реализации</w:t>
      </w:r>
      <w:proofErr w:type="gramEnd"/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 и оценки эффективности  реализации муниципальных программ муниципального образования Каневской район».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bookmarkStart w:id="4" w:name="sub_45"/>
      <w:r w:rsidRPr="00E019A8">
        <w:rPr>
          <w:sz w:val="28"/>
          <w:szCs w:val="28"/>
        </w:rPr>
        <w:t xml:space="preserve">Координатор муниципальной программы осуществляет </w:t>
      </w:r>
      <w:proofErr w:type="gramStart"/>
      <w:r w:rsidRPr="00E019A8">
        <w:rPr>
          <w:sz w:val="28"/>
          <w:szCs w:val="28"/>
        </w:rPr>
        <w:t>контроль за</w:t>
      </w:r>
      <w:proofErr w:type="gramEnd"/>
      <w:r w:rsidRPr="00E019A8">
        <w:rPr>
          <w:sz w:val="28"/>
          <w:szCs w:val="28"/>
        </w:rPr>
        <w:t xml:space="preserve"> выполнением плана реализации муниципальной программы.  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bookmarkStart w:id="5" w:name="sub_47"/>
      <w:bookmarkStart w:id="6" w:name="sub_48"/>
      <w:bookmarkEnd w:id="4"/>
      <w:bookmarkEnd w:id="5"/>
      <w:r w:rsidRPr="00E019A8">
        <w:rPr>
          <w:sz w:val="28"/>
          <w:szCs w:val="28"/>
        </w:rPr>
        <w:t>Мониторинг реализации муниципальной программы осуществляется по отчетным формам, разработанным управлением экономики администрации муниципального образования Каневской район.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bookmarkStart w:id="7" w:name="sub_49"/>
      <w:bookmarkEnd w:id="6"/>
      <w:r w:rsidRPr="00E019A8">
        <w:rPr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экономики администрации муниципального образования Каневской район заполненные отчетные формы мониторинга реализации муниципальной программы.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bookmarkStart w:id="8" w:name="sub_4100"/>
      <w:bookmarkEnd w:id="7"/>
      <w:r w:rsidRPr="00E019A8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администрации муниципального образования Каневской район доклад о ходе реализации муниципальной программы на бумажных и электронных носителях.</w:t>
      </w:r>
    </w:p>
    <w:bookmarkEnd w:id="8"/>
    <w:p w:rsidR="002D6A94" w:rsidRPr="00E019A8" w:rsidRDefault="002D6A94" w:rsidP="00E019A8">
      <w:pPr>
        <w:jc w:val="both"/>
        <w:rPr>
          <w:sz w:val="28"/>
          <w:szCs w:val="28"/>
        </w:rPr>
      </w:pPr>
      <w:r w:rsidRPr="00E019A8">
        <w:rPr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Механизм реализации муниципальной программы предполагает закупку товаров, работ, услуг для муниципальных нужд за счет средств бюджета муниципального образования Каневской район в соответствии с Федеральным законом от 5 апреля 2013 года №44-фз «О контрактной системе  в сфере закупок товаров, работ, услуг, для обеспечения государственных и муниципальных нужд».</w:t>
      </w:r>
    </w:p>
    <w:p w:rsidR="002D6A94" w:rsidRPr="00E019A8" w:rsidRDefault="002D6A94" w:rsidP="00E019A8">
      <w:pPr>
        <w:jc w:val="both"/>
        <w:rPr>
          <w:sz w:val="28"/>
          <w:szCs w:val="28"/>
        </w:rPr>
      </w:pPr>
      <w:r w:rsidRPr="00E019A8">
        <w:rPr>
          <w:sz w:val="28"/>
          <w:szCs w:val="28"/>
        </w:rPr>
        <w:tab/>
        <w:t>Муниципальная программа пред</w:t>
      </w:r>
      <w:r w:rsidR="00AA4D69" w:rsidRPr="00E019A8">
        <w:rPr>
          <w:sz w:val="28"/>
          <w:szCs w:val="28"/>
        </w:rPr>
        <w:t>полагает предоставление информационных, консультационных услуг</w:t>
      </w:r>
      <w:r w:rsidRPr="00E019A8">
        <w:rPr>
          <w:sz w:val="28"/>
          <w:szCs w:val="28"/>
        </w:rPr>
        <w:t xml:space="preserve"> субъектам малого и среднего предпринимательства.</w:t>
      </w:r>
    </w:p>
    <w:p w:rsidR="002D6A94" w:rsidRPr="000973EB" w:rsidRDefault="002D6A94" w:rsidP="000973EB">
      <w:pPr>
        <w:suppressAutoHyphens w:val="0"/>
        <w:ind w:firstLine="708"/>
        <w:jc w:val="both"/>
        <w:rPr>
          <w:rFonts w:eastAsia="Times New Roman"/>
          <w:b/>
          <w:bCs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Оценка эффективности реализации муниципальной программы  опред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е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ляется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Каневской район от 18 августа 2014 года  № 1155 «Об утверждении Порядка принятия решения о разработке, формирования, ре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а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лизации и оценки эффективности  реализации муниципальных программ мун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и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ципального образования Каневской район».</w:t>
      </w:r>
    </w:p>
    <w:p w:rsidR="002D6A94" w:rsidRPr="000973EB" w:rsidRDefault="002D6A94" w:rsidP="00E019A8">
      <w:pPr>
        <w:suppressAutoHyphens w:val="0"/>
        <w:ind w:firstLine="855"/>
        <w:jc w:val="both"/>
        <w:rPr>
          <w:szCs w:val="28"/>
        </w:rPr>
      </w:pPr>
    </w:p>
    <w:p w:rsidR="002D6A94" w:rsidRPr="00E019A8" w:rsidRDefault="002D6A94" w:rsidP="00E019A8">
      <w:pPr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Начальник управления экономики </w:t>
      </w:r>
    </w:p>
    <w:p w:rsidR="002D6A94" w:rsidRPr="00E019A8" w:rsidRDefault="002D6A94" w:rsidP="00E019A8">
      <w:pPr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администрации </w:t>
      </w:r>
      <w:proofErr w:type="gramStart"/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муниципального</w:t>
      </w:r>
      <w:proofErr w:type="gramEnd"/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 </w:t>
      </w:r>
    </w:p>
    <w:p w:rsidR="002D6A94" w:rsidRPr="00614F60" w:rsidRDefault="002D6A94" w:rsidP="00614F60">
      <w:pPr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образования Каневской район                                                          И.Н.</w:t>
      </w:r>
      <w:r w:rsidR="0094639A"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 </w:t>
      </w:r>
      <w:proofErr w:type="spellStart"/>
      <w:r w:rsidR="00614F60">
        <w:rPr>
          <w:rFonts w:eastAsia="Times New Roman"/>
          <w:sz w:val="28"/>
          <w:szCs w:val="28"/>
          <w:shd w:val="clear" w:color="auto" w:fill="FFFFFF"/>
          <w:lang w:eastAsia="ar-SA" w:bidi="ar-SA"/>
        </w:rPr>
        <w:t>Гречина</w:t>
      </w:r>
      <w:proofErr w:type="spellEnd"/>
    </w:p>
    <w:tbl>
      <w:tblPr>
        <w:tblW w:w="9854" w:type="dxa"/>
        <w:tblInd w:w="2" w:type="dxa"/>
        <w:tblLook w:val="00A0" w:firstRow="1" w:lastRow="0" w:firstColumn="1" w:lastColumn="0" w:noHBand="0" w:noVBand="0"/>
      </w:tblPr>
      <w:tblGrid>
        <w:gridCol w:w="4927"/>
        <w:gridCol w:w="4927"/>
      </w:tblGrid>
      <w:tr w:rsidR="002D6A94" w:rsidRPr="00E019A8" w:rsidTr="00E019A8">
        <w:trPr>
          <w:trHeight w:val="582"/>
        </w:trPr>
        <w:tc>
          <w:tcPr>
            <w:tcW w:w="4927" w:type="dxa"/>
          </w:tcPr>
          <w:p w:rsidR="002D6A94" w:rsidRPr="00E019A8" w:rsidRDefault="002D6A94" w:rsidP="00E019A8">
            <w:pPr>
              <w:suppressAutoHyphens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D6A94" w:rsidRPr="00E019A8" w:rsidRDefault="00CB083F" w:rsidP="00E019A8">
            <w:pPr>
              <w:jc w:val="center"/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  <w:t>ПРИЛОЖЕНИЕ</w:t>
            </w:r>
            <w:r w:rsidR="00B074F4" w:rsidRPr="00E019A8"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  <w:t xml:space="preserve"> №</w:t>
            </w:r>
            <w:r w:rsidR="002D6A94" w:rsidRPr="00E019A8"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  <w:t>1</w:t>
            </w:r>
          </w:p>
          <w:p w:rsidR="002D6A94" w:rsidRPr="00E019A8" w:rsidRDefault="002D6A94" w:rsidP="00E019A8">
            <w:pPr>
              <w:jc w:val="center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к муниципальной программе муниципального образования  Каневской район «Экономическое развитие и инновационная экономика муниципального образования Кан</w:t>
            </w:r>
            <w:r w:rsidR="00CB083F"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евской район на 2015-2020 годы»</w:t>
            </w:r>
          </w:p>
        </w:tc>
      </w:tr>
    </w:tbl>
    <w:p w:rsidR="002D6A94" w:rsidRPr="00E019A8" w:rsidRDefault="002D6A94" w:rsidP="00E019A8">
      <w:pPr>
        <w:suppressAutoHyphens w:val="0"/>
        <w:ind w:firstLine="855"/>
        <w:jc w:val="both"/>
        <w:rPr>
          <w:sz w:val="28"/>
          <w:szCs w:val="28"/>
        </w:rPr>
      </w:pPr>
    </w:p>
    <w:p w:rsidR="002D6A94" w:rsidRPr="00E019A8" w:rsidRDefault="002D6A94" w:rsidP="00E019A8">
      <w:pPr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sz w:val="28"/>
          <w:szCs w:val="28"/>
        </w:rPr>
        <w:tab/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Подпрограмма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 «Муниципальная поддержка субъектов малого и среднего предпринимательства в муниципальном образовании Каневской район на 2015-2020 годы»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</w:t>
      </w:r>
    </w:p>
    <w:p w:rsidR="002D6A94" w:rsidRPr="00E019A8" w:rsidRDefault="002D6A94" w:rsidP="00E019A8">
      <w:pPr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2D6A94" w:rsidP="00E019A8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Паспорт</w:t>
      </w:r>
    </w:p>
    <w:p w:rsidR="002D6A94" w:rsidRPr="00E019A8" w:rsidRDefault="002D6A94" w:rsidP="00E019A8">
      <w:pPr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подпрограммы «Муниципальная поддержка субъектов малого и среднего предпринимательства в муниципальном образовании Кан</w:t>
      </w:r>
      <w:r w:rsidR="00CB083F"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евской район на 2015-2020 годы»</w:t>
      </w:r>
    </w:p>
    <w:p w:rsidR="002D6A94" w:rsidRPr="00E019A8" w:rsidRDefault="002D6A94" w:rsidP="00E019A8">
      <w:pPr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tbl>
      <w:tblPr>
        <w:tblW w:w="9889" w:type="dxa"/>
        <w:tblInd w:w="2" w:type="dxa"/>
        <w:tblLook w:val="00A0" w:firstRow="1" w:lastRow="0" w:firstColumn="1" w:lastColumn="0" w:noHBand="0" w:noVBand="0"/>
      </w:tblPr>
      <w:tblGrid>
        <w:gridCol w:w="3369"/>
        <w:gridCol w:w="6520"/>
      </w:tblGrid>
      <w:tr w:rsidR="002D6A94" w:rsidRPr="00E019A8"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Координатор подпрограмм</w:t>
            </w: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Управление экономики администрации муниципального образования Каневской район</w:t>
            </w:r>
          </w:p>
        </w:tc>
      </w:tr>
      <w:tr w:rsidR="002D6A94" w:rsidRPr="00E019A8"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highlight w:val="yellow"/>
                <w:shd w:val="clear" w:color="auto" w:fill="FFFFFF"/>
                <w:lang w:eastAsia="ar-SA" w:bidi="ar-SA"/>
              </w:rPr>
            </w:pPr>
          </w:p>
        </w:tc>
      </w:tr>
      <w:tr w:rsidR="002D6A94" w:rsidRPr="00E019A8"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 xml:space="preserve">Участники </w:t>
            </w:r>
            <w:proofErr w:type="gramStart"/>
            <w:r w:rsidRPr="00E019A8">
              <w:rPr>
                <w:sz w:val="28"/>
                <w:szCs w:val="28"/>
              </w:rPr>
              <w:t>муниципальной</w:t>
            </w:r>
            <w:proofErr w:type="gramEnd"/>
          </w:p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Программы</w:t>
            </w:r>
          </w:p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sz w:val="28"/>
                <w:szCs w:val="28"/>
                <w:highlight w:val="yellow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Администрация муниципального образования Каневской район</w:t>
            </w:r>
          </w:p>
        </w:tc>
      </w:tr>
      <w:tr w:rsidR="002D6A94" w:rsidRPr="00E019A8"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20" w:type="dxa"/>
          </w:tcPr>
          <w:p w:rsidR="002D6A94" w:rsidRPr="00E019A8" w:rsidRDefault="002D6A94" w:rsidP="00E019A8">
            <w:pPr>
              <w:snapToGrid w:val="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Создание условий и реализация мероприятий, содействующих развитию малого и среднего предпринимательства на территории Каневского района</w:t>
            </w:r>
          </w:p>
          <w:p w:rsidR="002D6A94" w:rsidRPr="00E019A8" w:rsidRDefault="002D6A94" w:rsidP="00E019A8">
            <w:pPr>
              <w:snapToGrid w:val="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</w:p>
        </w:tc>
      </w:tr>
      <w:tr w:rsidR="002D6A94" w:rsidRPr="00E019A8"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Увеличение доли участия субъектов малого и среднего предпринимательства в общем обороте хозяйствующих субъектов Каневского района.  Развитие системы финансовой поддержки субъектов малого и среднего предпринимательства. Информационная, правовая, консультационная поддержка малого и среднего предпринимательства.</w:t>
            </w:r>
          </w:p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Создание положительного имиджа малого и среднего предпринимательства</w:t>
            </w:r>
          </w:p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</w:p>
        </w:tc>
      </w:tr>
      <w:tr w:rsidR="002D6A94" w:rsidRPr="00E019A8"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 xml:space="preserve">Перечень целевых показателей муниципальной </w:t>
            </w:r>
            <w:r w:rsidRPr="00E019A8">
              <w:rPr>
                <w:sz w:val="28"/>
                <w:szCs w:val="28"/>
              </w:rPr>
              <w:lastRenderedPageBreak/>
              <w:t>программы</w:t>
            </w:r>
          </w:p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lastRenderedPageBreak/>
              <w:t xml:space="preserve">Доля среднесписочной населения занятого в малом и среднем предпринимательстве в численности населения занятого в экономике муниципального </w:t>
            </w:r>
            <w:r w:rsidRPr="00E019A8">
              <w:rPr>
                <w:sz w:val="28"/>
                <w:szCs w:val="28"/>
              </w:rPr>
              <w:lastRenderedPageBreak/>
              <w:t>образования Каневской район;</w:t>
            </w:r>
          </w:p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количество субъектов малого и предпринимательства в расчете на 1000 человек населения;</w:t>
            </w:r>
          </w:p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количество субъектов малого и среднего предпринимательства, получивших поддержку в виде субсидий в рамках подпрограммы;</w:t>
            </w:r>
          </w:p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количество проведенных конкурсов «Лучшие предприниматели Каневского района»</w:t>
            </w:r>
          </w:p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</w:p>
        </w:tc>
      </w:tr>
      <w:tr w:rsidR="002D6A94" w:rsidRPr="00E019A8"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lastRenderedPageBreak/>
              <w:t xml:space="preserve">Этапы и сроки реализации муниципальной  программы </w:t>
            </w:r>
          </w:p>
          <w:p w:rsidR="002D6A94" w:rsidRPr="00E019A8" w:rsidRDefault="002D6A94" w:rsidP="00E019A8">
            <w:pPr>
              <w:tabs>
                <w:tab w:val="left" w:pos="231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Реализуется с 2015 года по 2020 годы;</w:t>
            </w:r>
          </w:p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этапы не предусмотрены</w:t>
            </w:r>
          </w:p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2D6A94" w:rsidRPr="00E019A8"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Объемы бюджетн</w:t>
            </w:r>
            <w:r w:rsidR="00994245" w:rsidRPr="00E019A8">
              <w:rPr>
                <w:sz w:val="28"/>
                <w:szCs w:val="28"/>
              </w:rPr>
              <w:t xml:space="preserve">ых ассигнований </w:t>
            </w:r>
            <w:r w:rsidR="00F16365" w:rsidRPr="00E019A8">
              <w:rPr>
                <w:sz w:val="28"/>
                <w:szCs w:val="28"/>
              </w:rPr>
              <w:t>п</w:t>
            </w:r>
            <w:r w:rsidRPr="00E019A8">
              <w:rPr>
                <w:sz w:val="28"/>
                <w:szCs w:val="28"/>
              </w:rPr>
              <w:t>о</w:t>
            </w:r>
            <w:r w:rsidR="00F16365" w:rsidRPr="00E019A8">
              <w:rPr>
                <w:sz w:val="28"/>
                <w:szCs w:val="28"/>
              </w:rPr>
              <w:t>дпро</w:t>
            </w:r>
            <w:r w:rsidRPr="00E019A8">
              <w:rPr>
                <w:sz w:val="28"/>
                <w:szCs w:val="28"/>
              </w:rPr>
              <w:t>граммы</w:t>
            </w:r>
          </w:p>
        </w:tc>
        <w:tc>
          <w:tcPr>
            <w:tcW w:w="6520" w:type="dxa"/>
          </w:tcPr>
          <w:p w:rsidR="006C08EA" w:rsidRPr="000973EB" w:rsidRDefault="006C08EA" w:rsidP="00E019A8">
            <w:pPr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019A8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</w:t>
            </w:r>
            <w:r w:rsidRPr="000973EB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подпрограммы за счет 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бюджетов всех уровней  </w:t>
            </w:r>
            <w:r w:rsidR="00624724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составляет 66</w:t>
            </w:r>
            <w:r w:rsidR="00C8605C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19</w:t>
            </w:r>
            <w:r w:rsidR="00624724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1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в том числе:</w:t>
            </w:r>
          </w:p>
          <w:p w:rsidR="006C08EA" w:rsidRPr="000973EB" w:rsidRDefault="006C08EA" w:rsidP="00E019A8">
            <w:pPr>
              <w:tabs>
                <w:tab w:val="left" w:pos="33"/>
              </w:tabs>
              <w:ind w:firstLine="33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за счет средств федерального бюджета - 3727,3 тыс. рублей, из них по годам:</w:t>
            </w:r>
          </w:p>
          <w:p w:rsidR="006C08EA" w:rsidRPr="000973EB" w:rsidRDefault="006C08EA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2015 год - 2610,3 тыс. рублей;</w:t>
            </w:r>
          </w:p>
          <w:p w:rsidR="006C08EA" w:rsidRPr="000973EB" w:rsidRDefault="00624724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2016 год - 1117,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624724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2017 год - 0,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624724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2018 год - 0,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624724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2019 год - 0,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624724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2020 год - 0,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6C08EA" w:rsidP="00E019A8">
            <w:pPr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за счет сре</w:t>
            </w:r>
            <w:proofErr w:type="gramStart"/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аевого бюджета – 449,7 тыс. рублей, из них по годам:</w:t>
            </w:r>
          </w:p>
          <w:p w:rsidR="006C08EA" w:rsidRPr="000973EB" w:rsidRDefault="006C08EA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2015 год - 322,7 тыс. рублей;</w:t>
            </w:r>
          </w:p>
          <w:p w:rsidR="006C08EA" w:rsidRPr="000973EB" w:rsidRDefault="006C08EA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- </w:t>
            </w:r>
            <w:r w:rsidR="00624724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127,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6C08EA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6C08EA" w:rsidRPr="000973EB" w:rsidRDefault="00624724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2018 год - 0,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624724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2019 год - 0,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624724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2020 год - 0,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6C08EA" w:rsidP="00E019A8">
            <w:pPr>
              <w:ind w:firstLine="33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за счет средств местного бюджета – </w:t>
            </w:r>
            <w:r w:rsidR="00C8605C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2442</w:t>
            </w:r>
            <w:r w:rsidR="00624724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1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6C08EA" w:rsidRPr="000973EB" w:rsidRDefault="006C08EA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2015 год - 461,4 тыс. рублей;</w:t>
            </w:r>
          </w:p>
          <w:p w:rsidR="006C08EA" w:rsidRPr="000973EB" w:rsidRDefault="006C08EA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- </w:t>
            </w:r>
            <w:r w:rsidR="00624724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375,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 тыс. рублей;</w:t>
            </w:r>
          </w:p>
          <w:p w:rsidR="006C08EA" w:rsidRPr="000973EB" w:rsidRDefault="00C4053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624724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382,5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0973EB" w:rsidRDefault="00FB00BC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2018 год - </w:t>
            </w:r>
            <w:r w:rsidR="00C8605C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370</w:t>
            </w:r>
            <w:r w:rsidR="00624724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C08EA" w:rsidRPr="00E019A8" w:rsidRDefault="00F60CCE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2019 год - 415</w:t>
            </w:r>
            <w:r w:rsidR="00624724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,</w:t>
            </w:r>
            <w:r w:rsidR="00C4053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6C08EA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2D6A94" w:rsidRPr="00E019A8" w:rsidRDefault="006C08EA" w:rsidP="00E019A8">
            <w:pPr>
              <w:tabs>
                <w:tab w:val="left" w:pos="2310"/>
              </w:tabs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          </w:t>
            </w:r>
            <w:r w:rsidR="00624724"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2020 год - 438,</w:t>
            </w:r>
            <w:r w:rsidR="00C40532"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рублей.</w:t>
            </w:r>
          </w:p>
        </w:tc>
      </w:tr>
    </w:tbl>
    <w:p w:rsidR="002D6A94" w:rsidRPr="00E019A8" w:rsidRDefault="002D6A94" w:rsidP="00E019A8">
      <w:pPr>
        <w:tabs>
          <w:tab w:val="left" w:pos="3735"/>
        </w:tabs>
        <w:rPr>
          <w:sz w:val="28"/>
          <w:szCs w:val="28"/>
        </w:rPr>
      </w:pPr>
    </w:p>
    <w:p w:rsidR="002D6A94" w:rsidRPr="00E019A8" w:rsidRDefault="002D6A94" w:rsidP="00E019A8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1. Характеристика текущего состояния и прогноз развития подпрограммы </w:t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lastRenderedPageBreak/>
        <w:t>«Муниципальная поддержка субъектов малого и среднего предпринимательства в муниципальном образовании Кан</w:t>
      </w:r>
      <w:r w:rsidR="00DB0059"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евской район на 2015-2020 годы»</w:t>
      </w:r>
    </w:p>
    <w:p w:rsidR="002D6A94" w:rsidRPr="00E019A8" w:rsidRDefault="002D6A94" w:rsidP="00E019A8">
      <w:pPr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2D6A94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По направлению </w:t>
      </w:r>
      <w:hyperlink w:anchor="sub_1000" w:history="1">
        <w:r w:rsidRPr="00E019A8">
          <w:rPr>
            <w:rFonts w:eastAsia="Times New Roman"/>
            <w:bCs/>
            <w:sz w:val="28"/>
            <w:szCs w:val="28"/>
            <w:shd w:val="clear" w:color="auto" w:fill="FFFFFF"/>
            <w:lang w:eastAsia="ar-SA" w:bidi="ar-SA"/>
          </w:rPr>
          <w:t>подпрограммы</w:t>
        </w:r>
      </w:hyperlink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 «Муниципальная поддержка субъектов малого и среднего предпринимательства в муниципальном образовании Каневской район на 2015-2020 годы». Малый и средний бизнес Каневского района активно развивается. </w:t>
      </w:r>
    </w:p>
    <w:p w:rsidR="002D6A94" w:rsidRPr="00E019A8" w:rsidRDefault="002D6A94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  <w:shd w:val="clear" w:color="auto" w:fill="FFFFFF"/>
        </w:rPr>
        <w:t>В 2013 году в муниципальном образовании Каневской район осуществляли свою деятельность 4028 субъектов малого и среднего предпринимательства, основная их часть сосредоточена в сферах торговли и ремонта, а также строительства и транспорта и связи.</w:t>
      </w:r>
    </w:p>
    <w:p w:rsidR="00DB0059" w:rsidRPr="00E019A8" w:rsidRDefault="002D6A94" w:rsidP="00E019A8">
      <w:pPr>
        <w:ind w:firstLine="709"/>
        <w:jc w:val="both"/>
        <w:rPr>
          <w:sz w:val="28"/>
          <w:szCs w:val="28"/>
          <w:shd w:val="clear" w:color="auto" w:fill="FFFFFF"/>
        </w:rPr>
      </w:pPr>
      <w:r w:rsidRPr="00E019A8">
        <w:rPr>
          <w:sz w:val="28"/>
          <w:szCs w:val="28"/>
          <w:shd w:val="clear" w:color="auto" w:fill="FFFFFF"/>
        </w:rPr>
        <w:t>В малом и среднем предпринимательстве занято 11,4 тыс. человек населения Каневского района. Наибольшая их доля сосредоточена в торговле и ремонте, а также строительстве.</w:t>
      </w:r>
    </w:p>
    <w:p w:rsidR="00DB0059" w:rsidRPr="00E019A8" w:rsidRDefault="002D6A94" w:rsidP="00E019A8">
      <w:pPr>
        <w:ind w:firstLine="709"/>
        <w:jc w:val="both"/>
        <w:rPr>
          <w:sz w:val="28"/>
          <w:szCs w:val="28"/>
          <w:shd w:val="clear" w:color="auto" w:fill="FFFFFF"/>
        </w:rPr>
      </w:pPr>
      <w:r w:rsidRPr="00E019A8">
        <w:rPr>
          <w:sz w:val="28"/>
          <w:szCs w:val="28"/>
          <w:shd w:val="clear" w:color="auto" w:fill="FFFFFF"/>
        </w:rPr>
        <w:t>Оборот субъектов малого и среднего предпринимательства за 2013 год составил 13224,5 млн. рублей, инвестиции в основной капитал указанных субъектов – 472,2 млн. рублей.</w:t>
      </w:r>
    </w:p>
    <w:p w:rsidR="00DB0059" w:rsidRPr="00E019A8" w:rsidRDefault="002D6A94" w:rsidP="00E019A8">
      <w:pPr>
        <w:ind w:firstLine="709"/>
        <w:jc w:val="both"/>
        <w:rPr>
          <w:sz w:val="28"/>
          <w:szCs w:val="28"/>
          <w:shd w:val="clear" w:color="auto" w:fill="FFFFFF"/>
        </w:rPr>
      </w:pPr>
      <w:r w:rsidRPr="00E019A8">
        <w:rPr>
          <w:sz w:val="28"/>
          <w:szCs w:val="28"/>
          <w:shd w:val="clear" w:color="auto" w:fill="FFFFFF"/>
        </w:rPr>
        <w:t>Потенциал малого и среднего предпринимательства Каневского района достаточно высокий, так как основная часть предпринимателей обладает социальной активностью, опытом в предпринимательской деятельности, развитым чувством ответственности. У многих предпринимателей высокий уровень образования, формирующий навыки самостоятельного обучения, системного и ситуационного анализа, необходимые в предпринимательской деятельности, а также опыт руководящей работы. В последние годы сформировалась значимая доля молодых предпринимателей, ориентированных в будущее, активно включившихся в экономическую жизнь муниципального образования.</w:t>
      </w:r>
    </w:p>
    <w:p w:rsidR="002D6A94" w:rsidRPr="00E019A8" w:rsidRDefault="002D6A94" w:rsidP="00E019A8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E019A8">
        <w:rPr>
          <w:sz w:val="28"/>
          <w:szCs w:val="28"/>
          <w:shd w:val="clear" w:color="auto" w:fill="FFFFFF"/>
        </w:rPr>
        <w:t>В то же время, в сфере малого и среднего предпринимательства имеются нерешенные проблемы, характеризующиеся высокой степенью риска: финансовой и коммерческой неустойчивостью, низким уровнем финансовых резервов, ограниченностью основных фондов, недоступностью банковских кредитов для вновь создаваемых предприятий, низкой численностью работников и ограниченным числом управленческого персонала, наличием потребности в привлечении ресурсов в значительном объеме.</w:t>
      </w:r>
      <w:proofErr w:type="gramEnd"/>
    </w:p>
    <w:p w:rsidR="002D6A94" w:rsidRPr="00E019A8" w:rsidRDefault="002D6A94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Экономика района объективно нуждается в дальнейшем развитии малого  и среднего предпринимательства, при этом приоритетным направлением в соответствии со Стратегией инвестиционного развития муниципального образования Каневской район до 2020 года определено дальнейшее развитие предпринимательства в промышленности и сельском хозяйстве.</w:t>
      </w:r>
    </w:p>
    <w:p w:rsidR="002D6A94" w:rsidRPr="00E019A8" w:rsidRDefault="002D6A94" w:rsidP="00E019A8">
      <w:pPr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Следует отметить, что реальный экономический потенциал малого бизнеса далеко не исчерпан, его необходимо вовлечь в хозяйственный оборот района и края, а для этого необходимо оказывать поддержку субъектам предпринимательства. Использование программно-целевого метода, основанного на реализации муниципальной программы, разработанной, с 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lastRenderedPageBreak/>
        <w:t>учетом реального состояния развития субъектов предпринимательства будет способствовать реализации единой политики в данной сфере.</w:t>
      </w:r>
    </w:p>
    <w:p w:rsidR="002D6A94" w:rsidRPr="00E019A8" w:rsidRDefault="002D6A94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proofErr w:type="gramStart"/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Увеличение численности субъектов предпринимательства, повышение занятости населения, увеличение оборотов хозяйствующих субъектов предпринимательства и, как следствие, увеличение налоговых поступлений в бюджеты всех уровней возможно за счет активизации механизмов государственной  и муниципальной поддержки предпринимательства, в связи, с чем возникает необходимость принятия подпрограммы поддержки малого и среднего предпринимательства в Каневском районе до 2020 года, в рамках которой необходимо продолжить работу по содействию и</w:t>
      </w:r>
      <w:proofErr w:type="gramEnd"/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 xml:space="preserve"> созданию условий  развития предпринимательства на территории Каневского района.</w:t>
      </w:r>
    </w:p>
    <w:p w:rsidR="002D6A94" w:rsidRPr="00E019A8" w:rsidRDefault="002D6A94" w:rsidP="00E019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19A8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Основной задачей на предстоящий период станет не только поддержание сложившегося количественного уровня субъектов малого и среднего предпринимательства, но и осуществление комплекса мер, направленных на повышение эффективности их деятельности, реализацию в полной мере предпринимательского ресурса, повышение статуса предпринимателя. Программно-целевой метод развития и поддержки малого и среднего предпринимательства обеспечит комплексное решение проблемных вопросов в предпринимательской деятельности.</w:t>
      </w:r>
    </w:p>
    <w:p w:rsidR="002D6A94" w:rsidRPr="00E019A8" w:rsidRDefault="002D6A94" w:rsidP="00E019A8">
      <w:pPr>
        <w:autoSpaceDE w:val="0"/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Правовым основанием для разработки подпрограммы являются Федеральный закон от 24 июля 2007 года №209-ФЗ «О развитии малого и среднего предпринимательства в Российской Федерации», Закон Краснодарского края от 4 апреля 2008 года №1448-КЗ «О развитии малого и среднего предпринимательства в Краснодарском крае».</w:t>
      </w:r>
    </w:p>
    <w:p w:rsidR="002D6A94" w:rsidRPr="00E019A8" w:rsidRDefault="002D6A94" w:rsidP="00E019A8">
      <w:pPr>
        <w:autoSpaceDE w:val="0"/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Подпрограмма представляет собой комплексный план действий по совершенствованию внешней среды для развития малого и среднего предпринимательства, оказанию финансовой поддержки субъектам малого и среднего бизнеса.</w:t>
      </w:r>
    </w:p>
    <w:p w:rsidR="002D6A94" w:rsidRPr="00E019A8" w:rsidRDefault="002D6A94" w:rsidP="00E019A8">
      <w:pPr>
        <w:autoSpaceDE w:val="0"/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Принятие настоящей подпрограммы будет способствовать реализации единой политики в области поддержки и развития малого и среднего предпринимательства.</w:t>
      </w:r>
    </w:p>
    <w:p w:rsidR="002D6A94" w:rsidRPr="00E019A8" w:rsidRDefault="002D6A94" w:rsidP="00E019A8">
      <w:pPr>
        <w:suppressAutoHyphens w:val="0"/>
        <w:autoSpaceDE w:val="0"/>
        <w:ind w:firstLine="855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2D6A94" w:rsidP="00E019A8">
      <w:pPr>
        <w:suppressAutoHyphens w:val="0"/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2. Цели, задачи и целевые показатели, сроки и этапы реализации муниципал</w:t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ь</w:t>
      </w: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ной подпрограммы</w:t>
      </w:r>
    </w:p>
    <w:p w:rsidR="002D6A94" w:rsidRPr="00E019A8" w:rsidRDefault="002D6A94" w:rsidP="00E019A8">
      <w:pPr>
        <w:suppressAutoHyphens w:val="0"/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8E56E8" w:rsidRPr="00E019A8" w:rsidRDefault="008E56E8" w:rsidP="00E019A8">
      <w:pPr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>Целью подпрограммы является создание условий дальнейшего развития малого и среднего предпринимательства.</w:t>
      </w:r>
    </w:p>
    <w:p w:rsidR="008E56E8" w:rsidRPr="00E019A8" w:rsidRDefault="008E56E8" w:rsidP="00E019A8">
      <w:pPr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>Для достижения поставленной цели предусматривается решение следующих задач:</w:t>
      </w:r>
    </w:p>
    <w:p w:rsidR="008E56E8" w:rsidRPr="00E019A8" w:rsidRDefault="008E56E8" w:rsidP="00E019A8">
      <w:pPr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>- увеличение доли участия малого и среднего предпринимательства в общем обороте хозяйствующих субъектов муниципального образования Каневской район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;</w:t>
      </w:r>
    </w:p>
    <w:p w:rsidR="002701B4" w:rsidRPr="00E019A8" w:rsidRDefault="008E56E8" w:rsidP="00E019A8">
      <w:pPr>
        <w:numPr>
          <w:ilvl w:val="0"/>
          <w:numId w:val="2"/>
        </w:numPr>
        <w:tabs>
          <w:tab w:val="left" w:pos="1068"/>
        </w:tabs>
        <w:suppressAutoHyphens w:val="0"/>
        <w:ind w:left="0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- создание положительного имиджа малого и среднего предпринимател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ь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ства;</w:t>
      </w:r>
    </w:p>
    <w:p w:rsidR="002701B4" w:rsidRPr="00E019A8" w:rsidRDefault="002701B4" w:rsidP="00E019A8">
      <w:pPr>
        <w:numPr>
          <w:ilvl w:val="0"/>
          <w:numId w:val="2"/>
        </w:numPr>
        <w:tabs>
          <w:tab w:val="clear" w:pos="0"/>
        </w:tabs>
        <w:suppressAutoHyphens w:val="0"/>
        <w:ind w:left="0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lastRenderedPageBreak/>
        <w:t>- оказание информационной, консультационной поддержки субъектов м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а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лого и среднего предпринимательства, </w:t>
      </w:r>
      <w:r w:rsidRPr="00E019A8">
        <w:rPr>
          <w:sz w:val="28"/>
          <w:szCs w:val="28"/>
        </w:rPr>
        <w:t>развитие системы консультационной поддержки субъектов малого и среднего предпринимательства;</w:t>
      </w:r>
    </w:p>
    <w:p w:rsidR="002701B4" w:rsidRPr="00E019A8" w:rsidRDefault="002701B4" w:rsidP="00E019A8">
      <w:pPr>
        <w:numPr>
          <w:ilvl w:val="0"/>
          <w:numId w:val="2"/>
        </w:numPr>
        <w:tabs>
          <w:tab w:val="clear" w:pos="0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019A8">
        <w:rPr>
          <w:rFonts w:eastAsia="Times New Roman"/>
          <w:sz w:val="28"/>
          <w:szCs w:val="28"/>
          <w:lang w:eastAsia="ru-RU"/>
        </w:rPr>
        <w:t>- оказание имущественной поддержки организациям, образующим инфр</w:t>
      </w:r>
      <w:r w:rsidRPr="00E019A8">
        <w:rPr>
          <w:rFonts w:eastAsia="Times New Roman"/>
          <w:sz w:val="28"/>
          <w:szCs w:val="28"/>
          <w:lang w:eastAsia="ru-RU"/>
        </w:rPr>
        <w:t>а</w:t>
      </w:r>
      <w:r w:rsidRPr="00E019A8">
        <w:rPr>
          <w:rFonts w:eastAsia="Times New Roman"/>
          <w:sz w:val="28"/>
          <w:szCs w:val="28"/>
          <w:lang w:eastAsia="ru-RU"/>
        </w:rPr>
        <w:t>структуру поддержки субъектов малого и среднего предпринимательства, за и</w:t>
      </w:r>
      <w:r w:rsidRPr="00E019A8">
        <w:rPr>
          <w:rFonts w:eastAsia="Times New Roman"/>
          <w:sz w:val="28"/>
          <w:szCs w:val="28"/>
          <w:lang w:eastAsia="ru-RU"/>
        </w:rPr>
        <w:t>с</w:t>
      </w:r>
      <w:r w:rsidRPr="00E019A8">
        <w:rPr>
          <w:rFonts w:eastAsia="Times New Roman"/>
          <w:sz w:val="28"/>
          <w:szCs w:val="28"/>
          <w:lang w:eastAsia="ru-RU"/>
        </w:rPr>
        <w:t xml:space="preserve">ключением указанных в </w:t>
      </w:r>
      <w:hyperlink w:anchor="sub_15" w:history="1">
        <w:r w:rsidRPr="00E019A8">
          <w:rPr>
            <w:rFonts w:eastAsia="Times New Roman"/>
            <w:sz w:val="28"/>
            <w:szCs w:val="28"/>
            <w:lang w:eastAsia="ru-RU"/>
          </w:rPr>
          <w:t>статье 15</w:t>
        </w:r>
      </w:hyperlink>
      <w:r w:rsidRPr="00E019A8">
        <w:rPr>
          <w:rFonts w:eastAsia="Times New Roman"/>
          <w:sz w:val="28"/>
          <w:szCs w:val="28"/>
          <w:lang w:eastAsia="ru-RU"/>
        </w:rPr>
        <w:t xml:space="preserve"> Федерального закона от 24 июля 2007 года №209-ФЗ "О развитии малого и среднего предпринимательства в Российской Федерации" государственных фондов поддержки научной, научно-технической, инновационной деятельности, осуществляющих деятельность в форме госуда</w:t>
      </w:r>
      <w:r w:rsidRPr="00E019A8">
        <w:rPr>
          <w:rFonts w:eastAsia="Times New Roman"/>
          <w:sz w:val="28"/>
          <w:szCs w:val="28"/>
          <w:lang w:eastAsia="ru-RU"/>
        </w:rPr>
        <w:t>р</w:t>
      </w:r>
      <w:r w:rsidRPr="00E019A8">
        <w:rPr>
          <w:rFonts w:eastAsia="Times New Roman"/>
          <w:sz w:val="28"/>
          <w:szCs w:val="28"/>
          <w:lang w:eastAsia="ru-RU"/>
        </w:rPr>
        <w:t>ственных учреждений;</w:t>
      </w:r>
    </w:p>
    <w:p w:rsidR="002701B4" w:rsidRPr="00E019A8" w:rsidRDefault="002701B4" w:rsidP="00E019A8">
      <w:pPr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E019A8">
        <w:rPr>
          <w:rFonts w:eastAsia="Times New Roman"/>
          <w:sz w:val="28"/>
          <w:szCs w:val="28"/>
          <w:lang w:eastAsia="ru-RU"/>
        </w:rPr>
        <w:t>- предоставление субъектам малого и среднего предпринимательства преимущественного права на приобретение арендуемого муниципального  имущества в соответствии с Федеральным</w:t>
      </w:r>
      <w:r w:rsidR="00DB0059" w:rsidRPr="00E019A8">
        <w:rPr>
          <w:rFonts w:eastAsia="Times New Roman"/>
          <w:sz w:val="28"/>
          <w:szCs w:val="28"/>
          <w:lang w:eastAsia="ru-RU"/>
        </w:rPr>
        <w:t xml:space="preserve"> законом от 22 июля 2008 года №</w:t>
      </w:r>
      <w:r w:rsidRPr="00E019A8">
        <w:rPr>
          <w:rFonts w:eastAsia="Times New Roman"/>
          <w:sz w:val="28"/>
          <w:szCs w:val="28"/>
          <w:lang w:eastAsia="ru-RU"/>
        </w:rPr>
        <w:t>159-ФЗ «Об особенностях отчуждения недвижимого имущества, находяще</w:t>
      </w:r>
      <w:r w:rsidRPr="00E019A8">
        <w:rPr>
          <w:rFonts w:eastAsia="Times New Roman"/>
          <w:sz w:val="28"/>
          <w:szCs w:val="28"/>
          <w:lang w:eastAsia="ru-RU"/>
        </w:rPr>
        <w:softHyphen/>
        <w:t>гося в государственной или в муниципальной собственности и арендуемого субъектами малого и  среднего предпринимательства, и о внесении изменений в отдельные законодательные акты Российской Федерации».</w:t>
      </w:r>
      <w:proofErr w:type="gramEnd"/>
    </w:p>
    <w:p w:rsidR="008E56E8" w:rsidRPr="00E019A8" w:rsidRDefault="008E56E8" w:rsidP="00E019A8">
      <w:pPr>
        <w:numPr>
          <w:ilvl w:val="0"/>
          <w:numId w:val="2"/>
        </w:numPr>
        <w:tabs>
          <w:tab w:val="clear" w:pos="0"/>
        </w:tabs>
        <w:suppressAutoHyphens w:val="0"/>
        <w:ind w:left="0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>При необходимости возможна корректировка мероприятий в 2015-2020 годах в зависимости от результатов анализа эффективности их реализации в предыдущем году и постановки новых задач в рамках реализации подпрогра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>м</w:t>
      </w: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>мы.</w:t>
      </w:r>
    </w:p>
    <w:p w:rsidR="008E56E8" w:rsidRPr="00E019A8" w:rsidRDefault="008E56E8" w:rsidP="00E019A8">
      <w:pPr>
        <w:autoSpaceDE w:val="0"/>
        <w:ind w:firstLine="709"/>
        <w:jc w:val="both"/>
        <w:rPr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Реализация мероприятий подпрограммы рассчитана на период с 2015 года по 2020 год включительно, так как значительная часть ее мероприятий актуальна и востребована субъектами малого и среднего предпринимательства в каждом году.</w:t>
      </w:r>
    </w:p>
    <w:p w:rsidR="008E56E8" w:rsidRPr="00E019A8" w:rsidRDefault="008E56E8" w:rsidP="00E019A8">
      <w:pPr>
        <w:tabs>
          <w:tab w:val="left" w:pos="851"/>
        </w:tabs>
        <w:suppressAutoHyphens w:val="0"/>
        <w:autoSpaceDE w:val="0"/>
        <w:jc w:val="both"/>
        <w:rPr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2D6A94" w:rsidP="00E019A8">
      <w:pPr>
        <w:tabs>
          <w:tab w:val="left" w:pos="1068"/>
        </w:tabs>
        <w:suppressAutoHyphens w:val="0"/>
        <w:autoSpaceDE w:val="0"/>
        <w:jc w:val="both"/>
        <w:rPr>
          <w:sz w:val="28"/>
          <w:szCs w:val="28"/>
          <w:shd w:val="clear" w:color="auto" w:fill="FFFFFF"/>
          <w:lang w:eastAsia="ar-SA" w:bidi="ar-SA"/>
        </w:rPr>
      </w:pPr>
    </w:p>
    <w:p w:rsidR="002D6A94" w:rsidRDefault="002D6A94" w:rsidP="008775AD">
      <w:pPr>
        <w:sectPr w:rsidR="002D6A94" w:rsidSect="008775A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D6A94" w:rsidRPr="00D75807" w:rsidRDefault="002D6A94" w:rsidP="00D75807"/>
    <w:p w:rsidR="00152AC2" w:rsidRPr="00DB0059" w:rsidRDefault="00152AC2" w:rsidP="00E019A8">
      <w:pPr>
        <w:jc w:val="center"/>
        <w:rPr>
          <w:bCs/>
          <w:sz w:val="28"/>
          <w:szCs w:val="28"/>
        </w:rPr>
      </w:pPr>
      <w:r w:rsidRPr="00DB0059">
        <w:rPr>
          <w:bCs/>
          <w:sz w:val="28"/>
          <w:szCs w:val="28"/>
        </w:rPr>
        <w:t>Цели, задачи и целевые показатели подпрограммы</w:t>
      </w:r>
    </w:p>
    <w:p w:rsidR="00152AC2" w:rsidRPr="00C57F38" w:rsidRDefault="00152AC2" w:rsidP="00E019A8">
      <w:pPr>
        <w:jc w:val="center"/>
        <w:rPr>
          <w:b/>
          <w:bCs/>
          <w:sz w:val="28"/>
          <w:szCs w:val="28"/>
        </w:rPr>
      </w:pPr>
      <w:r w:rsidRPr="00FE6110">
        <w:rPr>
          <w:rFonts w:eastAsia="Times New Roman"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152AC2" w:rsidRPr="00C57F38" w:rsidRDefault="00152AC2" w:rsidP="00E019A8">
      <w:pPr>
        <w:jc w:val="center"/>
        <w:rPr>
          <w:bCs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36"/>
        <w:gridCol w:w="1418"/>
        <w:gridCol w:w="992"/>
        <w:gridCol w:w="1134"/>
        <w:gridCol w:w="1134"/>
        <w:gridCol w:w="1134"/>
        <w:gridCol w:w="1134"/>
        <w:gridCol w:w="1134"/>
        <w:gridCol w:w="1134"/>
      </w:tblGrid>
      <w:tr w:rsidR="00152AC2" w:rsidRPr="00524360" w:rsidTr="00E019A8">
        <w:trPr>
          <w:trHeight w:val="386"/>
          <w:tblHeader/>
        </w:trPr>
        <w:tc>
          <w:tcPr>
            <w:tcW w:w="709" w:type="dxa"/>
            <w:vMerge w:val="restart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№</w:t>
            </w:r>
          </w:p>
          <w:p w:rsidR="00152AC2" w:rsidRPr="00524360" w:rsidRDefault="00152AC2" w:rsidP="00E019A8">
            <w:pPr>
              <w:jc w:val="center"/>
            </w:pPr>
            <w:proofErr w:type="gramStart"/>
            <w:r w:rsidRPr="00524360">
              <w:t>п</w:t>
            </w:r>
            <w:proofErr w:type="gramEnd"/>
            <w:r w:rsidRPr="00524360"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 xml:space="preserve">Наименование </w:t>
            </w:r>
            <w:proofErr w:type="gramStart"/>
            <w:r w:rsidRPr="00524360">
              <w:t>целевого</w:t>
            </w:r>
            <w:proofErr w:type="gramEnd"/>
          </w:p>
          <w:p w:rsidR="00152AC2" w:rsidRPr="00524360" w:rsidRDefault="00152AC2" w:rsidP="00E019A8">
            <w:pPr>
              <w:jc w:val="center"/>
            </w:pPr>
            <w:r w:rsidRPr="00524360">
              <w:t>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Единица</w:t>
            </w:r>
          </w:p>
          <w:p w:rsidR="00152AC2" w:rsidRPr="00524360" w:rsidRDefault="00152AC2" w:rsidP="00E019A8">
            <w:pPr>
              <w:jc w:val="center"/>
            </w:pPr>
            <w:r w:rsidRPr="00524360">
              <w:t>измерения</w:t>
            </w:r>
          </w:p>
        </w:tc>
        <w:tc>
          <w:tcPr>
            <w:tcW w:w="992" w:type="dxa"/>
            <w:vMerge w:val="restart"/>
          </w:tcPr>
          <w:p w:rsidR="00152AC2" w:rsidRPr="00524360" w:rsidRDefault="00152AC2" w:rsidP="00E019A8">
            <w:pPr>
              <w:jc w:val="center"/>
            </w:pPr>
            <w:r>
              <w:t>Ста</w:t>
            </w:r>
            <w:r w:rsidRPr="00524360">
              <w:t>тус</w:t>
            </w:r>
            <w:r w:rsidRPr="00524360">
              <w:rPr>
                <w:vertAlign w:val="superscript"/>
              </w:rPr>
              <w:t>*</w:t>
            </w:r>
          </w:p>
        </w:tc>
        <w:tc>
          <w:tcPr>
            <w:tcW w:w="6804" w:type="dxa"/>
            <w:gridSpan w:val="6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Значение показателей</w:t>
            </w:r>
          </w:p>
        </w:tc>
      </w:tr>
      <w:tr w:rsidR="00152AC2" w:rsidRPr="00524360" w:rsidTr="00E019A8">
        <w:trPr>
          <w:trHeight w:val="386"/>
          <w:tblHeader/>
        </w:trPr>
        <w:tc>
          <w:tcPr>
            <w:tcW w:w="709" w:type="dxa"/>
            <w:vMerge/>
          </w:tcPr>
          <w:p w:rsidR="00152AC2" w:rsidRPr="00524360" w:rsidRDefault="00152AC2" w:rsidP="00E019A8">
            <w:pPr>
              <w:jc w:val="center"/>
            </w:pPr>
          </w:p>
        </w:tc>
        <w:tc>
          <w:tcPr>
            <w:tcW w:w="4536" w:type="dxa"/>
            <w:vMerge/>
            <w:vAlign w:val="center"/>
          </w:tcPr>
          <w:p w:rsidR="00152AC2" w:rsidRPr="00524360" w:rsidRDefault="00152AC2" w:rsidP="00E019A8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152AC2" w:rsidRPr="00524360" w:rsidRDefault="00152AC2" w:rsidP="00E019A8">
            <w:pPr>
              <w:jc w:val="center"/>
            </w:pPr>
          </w:p>
        </w:tc>
        <w:tc>
          <w:tcPr>
            <w:tcW w:w="992" w:type="dxa"/>
            <w:vMerge/>
          </w:tcPr>
          <w:p w:rsidR="00152AC2" w:rsidRPr="00524360" w:rsidRDefault="00152AC2" w:rsidP="00E019A8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2015 год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2016 год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2017 год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2018 год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2019 год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2020 год</w:t>
            </w:r>
          </w:p>
        </w:tc>
      </w:tr>
      <w:tr w:rsidR="00152AC2" w:rsidRPr="00524360" w:rsidTr="00E019A8">
        <w:trPr>
          <w:trHeight w:val="259"/>
          <w:tblHeader/>
        </w:trPr>
        <w:tc>
          <w:tcPr>
            <w:tcW w:w="709" w:type="dxa"/>
          </w:tcPr>
          <w:p w:rsidR="00152AC2" w:rsidRPr="00524360" w:rsidRDefault="00152AC2" w:rsidP="00E019A8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152AC2" w:rsidRPr="00524360" w:rsidRDefault="00152AC2" w:rsidP="00E019A8">
            <w:pPr>
              <w:jc w:val="center"/>
            </w:pPr>
            <w:r w:rsidRPr="00524360">
              <w:t>2</w:t>
            </w:r>
          </w:p>
        </w:tc>
        <w:tc>
          <w:tcPr>
            <w:tcW w:w="1418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</w:t>
            </w:r>
          </w:p>
        </w:tc>
        <w:tc>
          <w:tcPr>
            <w:tcW w:w="992" w:type="dxa"/>
          </w:tcPr>
          <w:p w:rsidR="00152AC2" w:rsidRPr="00524360" w:rsidRDefault="00152AC2" w:rsidP="00E019A8">
            <w:pPr>
              <w:jc w:val="center"/>
            </w:pPr>
            <w:r w:rsidRPr="00524360">
              <w:t>4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5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6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7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8</w:t>
            </w:r>
          </w:p>
        </w:tc>
        <w:tc>
          <w:tcPr>
            <w:tcW w:w="1134" w:type="dxa"/>
          </w:tcPr>
          <w:p w:rsidR="00152AC2" w:rsidRPr="00524360" w:rsidRDefault="00152AC2" w:rsidP="00E019A8">
            <w:pPr>
              <w:jc w:val="center"/>
            </w:pPr>
            <w:r w:rsidRPr="00524360">
              <w:t>9</w:t>
            </w:r>
          </w:p>
        </w:tc>
        <w:tc>
          <w:tcPr>
            <w:tcW w:w="1134" w:type="dxa"/>
          </w:tcPr>
          <w:p w:rsidR="00152AC2" w:rsidRPr="00524360" w:rsidRDefault="00152AC2" w:rsidP="00E019A8">
            <w:pPr>
              <w:jc w:val="center"/>
            </w:pPr>
            <w:r>
              <w:t>10</w:t>
            </w:r>
          </w:p>
        </w:tc>
      </w:tr>
      <w:tr w:rsidR="00152AC2" w:rsidRPr="00524360" w:rsidTr="00E019A8">
        <w:trPr>
          <w:trHeight w:val="273"/>
          <w:tblHeader/>
        </w:trPr>
        <w:tc>
          <w:tcPr>
            <w:tcW w:w="709" w:type="dxa"/>
          </w:tcPr>
          <w:p w:rsidR="00152AC2" w:rsidRPr="00524360" w:rsidRDefault="00152AC2" w:rsidP="00E019A8">
            <w:pPr>
              <w:jc w:val="center"/>
            </w:pPr>
            <w:r w:rsidRPr="00524360">
              <w:t>1.1.</w:t>
            </w:r>
          </w:p>
        </w:tc>
        <w:tc>
          <w:tcPr>
            <w:tcW w:w="4536" w:type="dxa"/>
          </w:tcPr>
          <w:p w:rsidR="00152AC2" w:rsidRPr="00524360" w:rsidRDefault="00152AC2" w:rsidP="00E019A8">
            <w:r w:rsidRPr="00524360">
              <w:t xml:space="preserve">Доля </w:t>
            </w:r>
            <w:r w:rsidR="00FB00BC">
              <w:t>численности</w:t>
            </w:r>
            <w:r w:rsidRPr="00524360">
              <w:t xml:space="preserve">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8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%</w:t>
            </w:r>
          </w:p>
        </w:tc>
        <w:tc>
          <w:tcPr>
            <w:tcW w:w="992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1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30,5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30,5</w:t>
            </w:r>
          </w:p>
        </w:tc>
        <w:tc>
          <w:tcPr>
            <w:tcW w:w="1134" w:type="dxa"/>
            <w:vAlign w:val="center"/>
          </w:tcPr>
          <w:p w:rsidR="00152AC2" w:rsidRPr="00524360" w:rsidRDefault="00FB00BC" w:rsidP="00E019A8">
            <w:pPr>
              <w:jc w:val="center"/>
            </w:pPr>
            <w:r>
              <w:t>28,0</w:t>
            </w:r>
          </w:p>
        </w:tc>
        <w:tc>
          <w:tcPr>
            <w:tcW w:w="1134" w:type="dxa"/>
            <w:vAlign w:val="center"/>
          </w:tcPr>
          <w:p w:rsidR="00152AC2" w:rsidRPr="000973EB" w:rsidRDefault="007F6F05" w:rsidP="00E019A8">
            <w:pPr>
              <w:jc w:val="center"/>
            </w:pPr>
            <w:r w:rsidRPr="000973EB">
              <w:t>23</w:t>
            </w:r>
            <w:r w:rsidR="00FB00BC" w:rsidRPr="000973EB">
              <w:t>,0</w:t>
            </w:r>
          </w:p>
        </w:tc>
        <w:tc>
          <w:tcPr>
            <w:tcW w:w="1134" w:type="dxa"/>
            <w:vAlign w:val="center"/>
          </w:tcPr>
          <w:p w:rsidR="00152AC2" w:rsidRPr="00524360" w:rsidRDefault="00FB00BC" w:rsidP="00E019A8">
            <w:pPr>
              <w:jc w:val="center"/>
            </w:pPr>
            <w:r>
              <w:t>28,1</w:t>
            </w:r>
          </w:p>
        </w:tc>
        <w:tc>
          <w:tcPr>
            <w:tcW w:w="1134" w:type="dxa"/>
            <w:vAlign w:val="center"/>
          </w:tcPr>
          <w:p w:rsidR="00152AC2" w:rsidRPr="00524360" w:rsidRDefault="00FB00BC" w:rsidP="00E019A8">
            <w:pPr>
              <w:jc w:val="center"/>
            </w:pPr>
            <w:r>
              <w:t>28,1</w:t>
            </w:r>
          </w:p>
        </w:tc>
      </w:tr>
      <w:tr w:rsidR="00152AC2" w:rsidRPr="00524360" w:rsidTr="00E019A8">
        <w:trPr>
          <w:trHeight w:val="271"/>
          <w:tblHeader/>
        </w:trPr>
        <w:tc>
          <w:tcPr>
            <w:tcW w:w="709" w:type="dxa"/>
          </w:tcPr>
          <w:p w:rsidR="00152AC2" w:rsidRPr="00524360" w:rsidRDefault="00152AC2" w:rsidP="00E019A8">
            <w:pPr>
              <w:jc w:val="center"/>
            </w:pPr>
            <w:r w:rsidRPr="00524360">
              <w:t>1.2.</w:t>
            </w:r>
          </w:p>
        </w:tc>
        <w:tc>
          <w:tcPr>
            <w:tcW w:w="4536" w:type="dxa"/>
          </w:tcPr>
          <w:p w:rsidR="00152AC2" w:rsidRPr="00524360" w:rsidRDefault="00152AC2" w:rsidP="00E019A8">
            <w:r w:rsidRPr="00524360">
              <w:rPr>
                <w:rFonts w:eastAsia="Times New Roman"/>
                <w:shd w:val="clear" w:color="auto" w:fill="FFFFFF"/>
                <w:lang w:eastAsia="ar-SA"/>
              </w:rPr>
              <w:t>Количество субъектов малого и предпринимательства в расчете на 1000 человек населения</w:t>
            </w:r>
          </w:p>
        </w:tc>
        <w:tc>
          <w:tcPr>
            <w:tcW w:w="1418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единиц</w:t>
            </w:r>
          </w:p>
        </w:tc>
        <w:tc>
          <w:tcPr>
            <w:tcW w:w="992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1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39,5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39,6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39,7</w:t>
            </w:r>
          </w:p>
        </w:tc>
        <w:tc>
          <w:tcPr>
            <w:tcW w:w="1134" w:type="dxa"/>
            <w:vAlign w:val="center"/>
          </w:tcPr>
          <w:p w:rsidR="00152AC2" w:rsidRPr="000973EB" w:rsidRDefault="007F6F05" w:rsidP="00E019A8">
            <w:pPr>
              <w:jc w:val="center"/>
            </w:pPr>
            <w:r w:rsidRPr="000973EB">
              <w:t>35,0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39,8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39,9</w:t>
            </w:r>
          </w:p>
        </w:tc>
      </w:tr>
      <w:tr w:rsidR="00152AC2" w:rsidRPr="00524360" w:rsidTr="00E019A8">
        <w:trPr>
          <w:trHeight w:val="271"/>
          <w:tblHeader/>
        </w:trPr>
        <w:tc>
          <w:tcPr>
            <w:tcW w:w="709" w:type="dxa"/>
          </w:tcPr>
          <w:p w:rsidR="00152AC2" w:rsidRPr="00524360" w:rsidRDefault="00152AC2" w:rsidP="00E019A8">
            <w:pPr>
              <w:jc w:val="center"/>
            </w:pPr>
            <w:r w:rsidRPr="00524360">
              <w:t>1.3.</w:t>
            </w:r>
          </w:p>
        </w:tc>
        <w:tc>
          <w:tcPr>
            <w:tcW w:w="4536" w:type="dxa"/>
          </w:tcPr>
          <w:p w:rsidR="00152AC2" w:rsidRPr="00524360" w:rsidRDefault="00152AC2" w:rsidP="00E019A8">
            <w:pPr>
              <w:tabs>
                <w:tab w:val="left" w:pos="2310"/>
              </w:tabs>
              <w:rPr>
                <w:rFonts w:eastAsia="Times New Roman"/>
                <w:shd w:val="clear" w:color="auto" w:fill="FFFFFF"/>
                <w:lang w:eastAsia="ar-SA"/>
              </w:rPr>
            </w:pPr>
            <w:r w:rsidRPr="00524360">
              <w:rPr>
                <w:rFonts w:eastAsia="Times New Roman"/>
                <w:shd w:val="clear" w:color="auto" w:fill="FFFFFF"/>
                <w:lang w:eastAsia="ar-SA"/>
              </w:rPr>
              <w:t xml:space="preserve">Количество субъектов малого и среднего предпринимательства, получивших поддержку в виде субсидий в рамках подпрограммы </w:t>
            </w:r>
          </w:p>
        </w:tc>
        <w:tc>
          <w:tcPr>
            <w:tcW w:w="1418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единиц</w:t>
            </w:r>
          </w:p>
        </w:tc>
        <w:tc>
          <w:tcPr>
            <w:tcW w:w="992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5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5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152AC2" w:rsidRPr="000973EB" w:rsidRDefault="00152AC2" w:rsidP="00E019A8">
            <w:pPr>
              <w:jc w:val="center"/>
            </w:pPr>
            <w:r w:rsidRPr="000973EB">
              <w:t>0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>
              <w:t>0</w:t>
            </w:r>
          </w:p>
        </w:tc>
      </w:tr>
      <w:tr w:rsidR="00152AC2" w:rsidRPr="00524360" w:rsidTr="00E019A8">
        <w:trPr>
          <w:trHeight w:val="858"/>
          <w:tblHeader/>
        </w:trPr>
        <w:tc>
          <w:tcPr>
            <w:tcW w:w="709" w:type="dxa"/>
          </w:tcPr>
          <w:p w:rsidR="00152AC2" w:rsidRPr="00524360" w:rsidRDefault="00152AC2" w:rsidP="00E019A8">
            <w:pPr>
              <w:jc w:val="center"/>
            </w:pPr>
            <w:r w:rsidRPr="00524360">
              <w:t>1.4.</w:t>
            </w:r>
          </w:p>
        </w:tc>
        <w:tc>
          <w:tcPr>
            <w:tcW w:w="4536" w:type="dxa"/>
          </w:tcPr>
          <w:p w:rsidR="00152AC2" w:rsidRPr="00524360" w:rsidRDefault="00152AC2" w:rsidP="00E019A8">
            <w:pPr>
              <w:tabs>
                <w:tab w:val="left" w:pos="2310"/>
              </w:tabs>
              <w:jc w:val="both"/>
              <w:rPr>
                <w:rFonts w:eastAsia="Times New Roman"/>
                <w:shd w:val="clear" w:color="auto" w:fill="FFFFFF"/>
                <w:lang w:eastAsia="ar-SA"/>
              </w:rPr>
            </w:pPr>
            <w:r w:rsidRPr="00524360">
              <w:rPr>
                <w:rFonts w:eastAsia="Times New Roman"/>
                <w:shd w:val="clear" w:color="auto" w:fill="FFFFFF"/>
                <w:lang w:eastAsia="ar-SA"/>
              </w:rPr>
              <w:t>Количество проведенных конкурсов «Лучшие предприниматели Каневского района»</w:t>
            </w:r>
          </w:p>
        </w:tc>
        <w:tc>
          <w:tcPr>
            <w:tcW w:w="1418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единиц</w:t>
            </w:r>
          </w:p>
        </w:tc>
        <w:tc>
          <w:tcPr>
            <w:tcW w:w="992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3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1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1</w:t>
            </w:r>
          </w:p>
        </w:tc>
        <w:tc>
          <w:tcPr>
            <w:tcW w:w="1134" w:type="dxa"/>
            <w:vAlign w:val="center"/>
          </w:tcPr>
          <w:p w:rsidR="00152AC2" w:rsidRPr="00524360" w:rsidRDefault="00152AC2" w:rsidP="00E019A8">
            <w:pPr>
              <w:jc w:val="center"/>
            </w:pPr>
            <w:r w:rsidRPr="00524360">
              <w:t>1</w:t>
            </w:r>
          </w:p>
        </w:tc>
        <w:tc>
          <w:tcPr>
            <w:tcW w:w="1134" w:type="dxa"/>
            <w:vAlign w:val="center"/>
          </w:tcPr>
          <w:p w:rsidR="00152AC2" w:rsidRPr="000973EB" w:rsidRDefault="00510AD5" w:rsidP="00E019A8">
            <w:pPr>
              <w:jc w:val="center"/>
            </w:pPr>
            <w:r w:rsidRPr="000973EB">
              <w:t>0</w:t>
            </w:r>
          </w:p>
        </w:tc>
        <w:tc>
          <w:tcPr>
            <w:tcW w:w="1134" w:type="dxa"/>
            <w:vAlign w:val="center"/>
          </w:tcPr>
          <w:p w:rsidR="00152AC2" w:rsidRPr="00524360" w:rsidRDefault="00510AD5" w:rsidP="00E019A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152AC2" w:rsidRPr="00524360" w:rsidRDefault="00510AD5" w:rsidP="00E019A8">
            <w:pPr>
              <w:jc w:val="center"/>
            </w:pPr>
            <w:r>
              <w:t>0</w:t>
            </w:r>
          </w:p>
        </w:tc>
      </w:tr>
    </w:tbl>
    <w:p w:rsidR="002D6A94" w:rsidRPr="00D75807" w:rsidRDefault="002D6A94" w:rsidP="00E019A8"/>
    <w:p w:rsidR="002D6A94" w:rsidRDefault="002D6A94" w:rsidP="00E019A8"/>
    <w:p w:rsidR="00152AC2" w:rsidRDefault="00152AC2" w:rsidP="00E019A8"/>
    <w:p w:rsidR="00152AC2" w:rsidRDefault="00152AC2" w:rsidP="00D75807"/>
    <w:p w:rsidR="00152AC2" w:rsidRDefault="00152AC2" w:rsidP="00D75807"/>
    <w:p w:rsidR="00152AC2" w:rsidRDefault="00152AC2" w:rsidP="00D75807"/>
    <w:p w:rsidR="00DB0059" w:rsidRDefault="00DB0059" w:rsidP="00D75807"/>
    <w:p w:rsidR="00152AC2" w:rsidRDefault="00152AC2" w:rsidP="00D75807"/>
    <w:p w:rsidR="00013310" w:rsidRPr="00596B81" w:rsidRDefault="00013310" w:rsidP="00013310">
      <w:pPr>
        <w:rPr>
          <w:sz w:val="28"/>
        </w:rPr>
      </w:pPr>
    </w:p>
    <w:p w:rsidR="00FE2F89" w:rsidRPr="006647AE" w:rsidRDefault="00FE2F89" w:rsidP="00E019A8">
      <w:pPr>
        <w:jc w:val="center"/>
        <w:rPr>
          <w:bCs/>
          <w:sz w:val="28"/>
          <w:szCs w:val="28"/>
        </w:rPr>
      </w:pPr>
      <w:r w:rsidRPr="000B06B7">
        <w:rPr>
          <w:bCs/>
          <w:sz w:val="28"/>
          <w:szCs w:val="28"/>
        </w:rPr>
        <w:lastRenderedPageBreak/>
        <w:t>3. Перечень мероприятий подпрограммы</w:t>
      </w:r>
    </w:p>
    <w:p w:rsidR="00FE2F89" w:rsidRDefault="00FE2F89" w:rsidP="00E019A8">
      <w:pPr>
        <w:suppressAutoHyphens w:val="0"/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«Муниципальная поддержка субъектов малого и среднего предпринимательства в муниципальном образовании Кане</w:t>
      </w: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в</w:t>
      </w: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ской район на 2015-2020 годы»</w:t>
      </w:r>
    </w:p>
    <w:p w:rsidR="000973EB" w:rsidRDefault="000973EB" w:rsidP="00E019A8">
      <w:pPr>
        <w:suppressAutoHyphens w:val="0"/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ar-SA" w:bidi="ar-SA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2422"/>
        <w:gridCol w:w="1276"/>
        <w:gridCol w:w="1276"/>
        <w:gridCol w:w="1134"/>
        <w:gridCol w:w="1134"/>
        <w:gridCol w:w="992"/>
        <w:gridCol w:w="992"/>
        <w:gridCol w:w="992"/>
        <w:gridCol w:w="993"/>
        <w:gridCol w:w="1417"/>
        <w:gridCol w:w="1276"/>
      </w:tblGrid>
      <w:tr w:rsidR="001149E1" w:rsidRPr="00596B81" w:rsidTr="00E019A8">
        <w:trPr>
          <w:trHeight w:val="524"/>
        </w:trPr>
        <w:tc>
          <w:tcPr>
            <w:tcW w:w="555" w:type="dxa"/>
            <w:vMerge w:val="restart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№</w:t>
            </w:r>
          </w:p>
          <w:p w:rsidR="001149E1" w:rsidRPr="00596B81" w:rsidRDefault="001149E1" w:rsidP="00E019A8">
            <w:pPr>
              <w:jc w:val="center"/>
            </w:pPr>
            <w:proofErr w:type="gramStart"/>
            <w:r w:rsidRPr="00596B81">
              <w:t>п</w:t>
            </w:r>
            <w:proofErr w:type="gramEnd"/>
            <w:r w:rsidRPr="00596B81">
              <w:t>/п</w:t>
            </w:r>
          </w:p>
        </w:tc>
        <w:tc>
          <w:tcPr>
            <w:tcW w:w="2422" w:type="dxa"/>
            <w:vMerge w:val="restart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1149E1" w:rsidRPr="00596B81" w:rsidRDefault="001149E1" w:rsidP="00E019A8">
            <w:pPr>
              <w:jc w:val="center"/>
              <w:rPr>
                <w:shd w:val="clear" w:color="auto" w:fill="FFFFFF"/>
              </w:rPr>
            </w:pPr>
          </w:p>
          <w:p w:rsidR="001149E1" w:rsidRPr="00596B81" w:rsidRDefault="001149E1" w:rsidP="00E019A8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 xml:space="preserve">Объем финансирования, </w:t>
            </w:r>
          </w:p>
          <w:p w:rsidR="001149E1" w:rsidRPr="00596B81" w:rsidRDefault="001149E1" w:rsidP="00E019A8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всего</w:t>
            </w:r>
          </w:p>
          <w:p w:rsidR="001149E1" w:rsidRPr="00596B81" w:rsidRDefault="001149E1" w:rsidP="00E019A8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(тыс.</w:t>
            </w:r>
            <w:r w:rsidR="007F6F05">
              <w:rPr>
                <w:shd w:val="clear" w:color="auto" w:fill="FFFFFF"/>
              </w:rPr>
              <w:t xml:space="preserve"> </w:t>
            </w:r>
            <w:r w:rsidRPr="00596B81">
              <w:rPr>
                <w:shd w:val="clear" w:color="auto" w:fill="FFFFFF"/>
              </w:rPr>
              <w:t>руб.)</w:t>
            </w:r>
          </w:p>
        </w:tc>
        <w:tc>
          <w:tcPr>
            <w:tcW w:w="6237" w:type="dxa"/>
            <w:gridSpan w:val="6"/>
          </w:tcPr>
          <w:p w:rsidR="001149E1" w:rsidRPr="00596B81" w:rsidRDefault="001149E1" w:rsidP="00E019A8">
            <w:pPr>
              <w:jc w:val="center"/>
              <w:rPr>
                <w:shd w:val="clear" w:color="auto" w:fill="FFFFFF"/>
              </w:rPr>
            </w:pPr>
            <w:r w:rsidRPr="00596B81">
              <w:t>В том числе по годам</w:t>
            </w:r>
          </w:p>
        </w:tc>
        <w:tc>
          <w:tcPr>
            <w:tcW w:w="1417" w:type="dxa"/>
            <w:vMerge w:val="restart"/>
            <w:vAlign w:val="center"/>
          </w:tcPr>
          <w:p w:rsidR="001149E1" w:rsidRPr="00596B81" w:rsidRDefault="001149E1" w:rsidP="00E019A8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 xml:space="preserve">Непосредственный </w:t>
            </w:r>
          </w:p>
          <w:p w:rsidR="001149E1" w:rsidRPr="00596B81" w:rsidRDefault="001149E1" w:rsidP="00E019A8">
            <w:pPr>
              <w:jc w:val="center"/>
            </w:pPr>
            <w:r w:rsidRPr="00596B81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1149E1" w:rsidRPr="00596B81" w:rsidRDefault="001149E1" w:rsidP="00E019A8">
            <w:pPr>
              <w:shd w:val="clear" w:color="auto" w:fill="FFFFFF"/>
              <w:jc w:val="center"/>
              <w:textAlignment w:val="baseline"/>
            </w:pPr>
            <w:r w:rsidRPr="00596B81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149E1" w:rsidRPr="00596B81" w:rsidTr="00E019A8">
        <w:trPr>
          <w:trHeight w:val="2199"/>
        </w:trPr>
        <w:tc>
          <w:tcPr>
            <w:tcW w:w="555" w:type="dxa"/>
            <w:vMerge/>
          </w:tcPr>
          <w:p w:rsidR="001149E1" w:rsidRPr="00596B81" w:rsidRDefault="001149E1" w:rsidP="00E019A8"/>
        </w:tc>
        <w:tc>
          <w:tcPr>
            <w:tcW w:w="2422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  <w:tc>
          <w:tcPr>
            <w:tcW w:w="1134" w:type="dxa"/>
          </w:tcPr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  <w:r w:rsidRPr="00596B81">
              <w:t>2015 год</w:t>
            </w:r>
          </w:p>
        </w:tc>
        <w:tc>
          <w:tcPr>
            <w:tcW w:w="1134" w:type="dxa"/>
          </w:tcPr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  <w:r w:rsidRPr="00596B81">
              <w:t>2016</w:t>
            </w:r>
          </w:p>
          <w:p w:rsidR="001149E1" w:rsidRPr="00596B81" w:rsidRDefault="001149E1" w:rsidP="00E019A8">
            <w:pPr>
              <w:jc w:val="center"/>
            </w:pPr>
            <w:r w:rsidRPr="00596B81">
              <w:t>год</w:t>
            </w:r>
          </w:p>
        </w:tc>
        <w:tc>
          <w:tcPr>
            <w:tcW w:w="992" w:type="dxa"/>
          </w:tcPr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  <w:r w:rsidRPr="00596B81">
              <w:t>2017</w:t>
            </w:r>
          </w:p>
          <w:p w:rsidR="001149E1" w:rsidRPr="00596B81" w:rsidRDefault="001149E1" w:rsidP="00E019A8">
            <w:pPr>
              <w:jc w:val="center"/>
            </w:pPr>
            <w:r w:rsidRPr="00596B81">
              <w:t>год</w:t>
            </w:r>
          </w:p>
        </w:tc>
        <w:tc>
          <w:tcPr>
            <w:tcW w:w="992" w:type="dxa"/>
          </w:tcPr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  <w:r w:rsidRPr="00596B81">
              <w:t>2018</w:t>
            </w:r>
          </w:p>
          <w:p w:rsidR="001149E1" w:rsidRPr="00596B81" w:rsidRDefault="001149E1" w:rsidP="00E019A8">
            <w:pPr>
              <w:jc w:val="center"/>
            </w:pPr>
            <w:r w:rsidRPr="00596B81">
              <w:t>год</w:t>
            </w:r>
          </w:p>
        </w:tc>
        <w:tc>
          <w:tcPr>
            <w:tcW w:w="992" w:type="dxa"/>
          </w:tcPr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  <w:r w:rsidRPr="00596B81">
              <w:t>2019</w:t>
            </w:r>
          </w:p>
          <w:p w:rsidR="001149E1" w:rsidRPr="00596B81" w:rsidRDefault="001149E1" w:rsidP="00E019A8">
            <w:pPr>
              <w:jc w:val="center"/>
            </w:pPr>
            <w:r w:rsidRPr="00596B81">
              <w:t>год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</w:p>
          <w:p w:rsidR="001149E1" w:rsidRPr="00596B81" w:rsidRDefault="001149E1" w:rsidP="00E019A8">
            <w:pPr>
              <w:jc w:val="center"/>
            </w:pPr>
            <w:r w:rsidRPr="00596B81">
              <w:t>2020</w:t>
            </w:r>
          </w:p>
          <w:p w:rsidR="001149E1" w:rsidRPr="00596B81" w:rsidRDefault="001149E1" w:rsidP="00E019A8">
            <w:pPr>
              <w:jc w:val="center"/>
            </w:pPr>
            <w:r w:rsidRPr="00596B81">
              <w:t>год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</w:tr>
      <w:tr w:rsidR="001149E1" w:rsidRPr="00596B81" w:rsidTr="00E019A8">
        <w:trPr>
          <w:trHeight w:val="146"/>
        </w:trPr>
        <w:tc>
          <w:tcPr>
            <w:tcW w:w="555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 xml:space="preserve">1 </w:t>
            </w:r>
          </w:p>
        </w:tc>
        <w:tc>
          <w:tcPr>
            <w:tcW w:w="2422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2</w:t>
            </w:r>
          </w:p>
        </w:tc>
        <w:tc>
          <w:tcPr>
            <w:tcW w:w="1276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3</w:t>
            </w:r>
          </w:p>
        </w:tc>
        <w:tc>
          <w:tcPr>
            <w:tcW w:w="1276" w:type="dxa"/>
          </w:tcPr>
          <w:p w:rsidR="001149E1" w:rsidRPr="00596B81" w:rsidRDefault="001149E1" w:rsidP="00E019A8">
            <w:pPr>
              <w:jc w:val="center"/>
            </w:pPr>
            <w:r w:rsidRPr="00596B81">
              <w:t>4</w:t>
            </w:r>
          </w:p>
        </w:tc>
        <w:tc>
          <w:tcPr>
            <w:tcW w:w="1134" w:type="dxa"/>
          </w:tcPr>
          <w:p w:rsidR="001149E1" w:rsidRPr="00596B81" w:rsidRDefault="001149E1" w:rsidP="00E019A8">
            <w:pPr>
              <w:jc w:val="center"/>
            </w:pPr>
            <w:r w:rsidRPr="00596B81">
              <w:t>5</w:t>
            </w:r>
          </w:p>
        </w:tc>
        <w:tc>
          <w:tcPr>
            <w:tcW w:w="1134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6</w:t>
            </w:r>
          </w:p>
        </w:tc>
        <w:tc>
          <w:tcPr>
            <w:tcW w:w="992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7</w:t>
            </w:r>
          </w:p>
        </w:tc>
        <w:tc>
          <w:tcPr>
            <w:tcW w:w="992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8</w:t>
            </w:r>
          </w:p>
        </w:tc>
        <w:tc>
          <w:tcPr>
            <w:tcW w:w="992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9</w:t>
            </w:r>
          </w:p>
        </w:tc>
        <w:tc>
          <w:tcPr>
            <w:tcW w:w="993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10</w:t>
            </w:r>
          </w:p>
        </w:tc>
        <w:tc>
          <w:tcPr>
            <w:tcW w:w="1417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11</w:t>
            </w:r>
          </w:p>
        </w:tc>
        <w:tc>
          <w:tcPr>
            <w:tcW w:w="1276" w:type="dxa"/>
            <w:vAlign w:val="center"/>
          </w:tcPr>
          <w:p w:rsidR="001149E1" w:rsidRPr="00596B81" w:rsidRDefault="001149E1" w:rsidP="00E019A8">
            <w:pPr>
              <w:jc w:val="center"/>
            </w:pPr>
            <w:r w:rsidRPr="00596B81">
              <w:t>10</w:t>
            </w:r>
          </w:p>
        </w:tc>
      </w:tr>
      <w:tr w:rsidR="001149E1" w:rsidRPr="00596B81" w:rsidTr="00E019A8">
        <w:trPr>
          <w:trHeight w:val="146"/>
        </w:trPr>
        <w:tc>
          <w:tcPr>
            <w:tcW w:w="14459" w:type="dxa"/>
            <w:gridSpan w:val="12"/>
          </w:tcPr>
          <w:p w:rsidR="001149E1" w:rsidRPr="00596B81" w:rsidRDefault="001149E1" w:rsidP="00E019A8">
            <w:pPr>
              <w:jc w:val="center"/>
            </w:pPr>
            <w:r w:rsidRPr="0094639A">
              <w:rPr>
                <w:rFonts w:eastAsia="Times New Roman"/>
                <w:bCs/>
                <w:shd w:val="clear" w:color="auto" w:fill="FFFFFF"/>
                <w:lang w:eastAsia="ar-SA" w:bidi="ar-SA"/>
              </w:rPr>
              <w:t>Цель:</w:t>
            </w:r>
            <w:r w:rsidR="0094639A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 xml:space="preserve">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1149E1" w:rsidRPr="00596B81" w:rsidTr="00E019A8">
        <w:trPr>
          <w:trHeight w:val="146"/>
        </w:trPr>
        <w:tc>
          <w:tcPr>
            <w:tcW w:w="14459" w:type="dxa"/>
            <w:gridSpan w:val="12"/>
          </w:tcPr>
          <w:p w:rsidR="001149E1" w:rsidRPr="00596B81" w:rsidRDefault="001149E1" w:rsidP="00E019A8">
            <w:pPr>
              <w:jc w:val="center"/>
            </w:pPr>
            <w:r w:rsidRPr="0094639A">
              <w:rPr>
                <w:rFonts w:eastAsia="Times New Roman"/>
                <w:bCs/>
                <w:shd w:val="clear" w:color="auto" w:fill="FFFFFF"/>
                <w:lang w:eastAsia="ar-SA" w:bidi="ar-SA"/>
              </w:rPr>
              <w:t>Задача:</w:t>
            </w:r>
            <w:r w:rsidR="0094639A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 xml:space="preserve">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Увеличение доли участия малого и среднего предпринимательства в общем обороте хозяйствующих субъектов муниципального образования Каневской район. </w:t>
            </w:r>
            <w:r w:rsidRPr="00596B81">
              <w:t>Развитие системы финансовой поддержки субъектов малого и среднего предпринимательства</w:t>
            </w: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 w:val="restart"/>
          </w:tcPr>
          <w:p w:rsidR="001149E1" w:rsidRPr="00596B81" w:rsidRDefault="001149E1" w:rsidP="00E019A8">
            <w:pPr>
              <w:jc w:val="center"/>
            </w:pPr>
            <w:r w:rsidRPr="00596B81">
              <w:t>1.</w:t>
            </w:r>
          </w:p>
        </w:tc>
        <w:tc>
          <w:tcPr>
            <w:tcW w:w="2422" w:type="dxa"/>
            <w:vMerge w:val="restart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Субсидирование из бюджета муниципального образования Каневской район  в целях </w:t>
            </w:r>
            <w:proofErr w:type="gramStart"/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возмещения части затрат субъектов малого предпринимательства</w:t>
            </w:r>
            <w:proofErr w:type="gramEnd"/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 на ранней стадии их деятельности</w:t>
            </w:r>
          </w:p>
        </w:tc>
        <w:tc>
          <w:tcPr>
            <w:tcW w:w="1276" w:type="dxa"/>
          </w:tcPr>
          <w:p w:rsidR="001149E1" w:rsidRPr="00596B81" w:rsidRDefault="001149E1" w:rsidP="00E019A8">
            <w:r w:rsidRPr="00596B81">
              <w:t>всего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2715,5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1348,5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1367,0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 w:val="restart"/>
          </w:tcPr>
          <w:p w:rsidR="001149E1" w:rsidRPr="00596B81" w:rsidRDefault="001149E1" w:rsidP="00E019A8">
            <w:pPr>
              <w:jc w:val="center"/>
            </w:pPr>
            <w:r>
              <w:t>-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предпринимательства</w:t>
            </w:r>
          </w:p>
        </w:tc>
      </w:tr>
      <w:tr w:rsidR="001149E1" w:rsidRPr="00596B81" w:rsidTr="00E019A8">
        <w:trPr>
          <w:trHeight w:val="469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596B81" w:rsidRDefault="001149E1" w:rsidP="00E019A8">
            <w:r w:rsidRPr="00596B81">
              <w:t>местный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464,5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297,5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167,0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596B81" w:rsidRDefault="001149E1" w:rsidP="00E019A8">
            <w:r w:rsidRPr="00596B81">
              <w:t>краевой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238,1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115,6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122,5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596B81" w:rsidRDefault="001149E1" w:rsidP="00E019A8">
            <w:r w:rsidRPr="00596B81">
              <w:t>федеральный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2012,9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935,4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1077,5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596B81" w:rsidRDefault="001149E1" w:rsidP="00E019A8">
            <w:r w:rsidRPr="00596B81">
              <w:t>внебюджетные источники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 w:val="restart"/>
          </w:tcPr>
          <w:p w:rsidR="001149E1" w:rsidRPr="00596B81" w:rsidRDefault="001149E1" w:rsidP="00E019A8">
            <w:pPr>
              <w:jc w:val="center"/>
            </w:pPr>
            <w:r w:rsidRPr="00596B81">
              <w:t>2.</w:t>
            </w:r>
          </w:p>
        </w:tc>
        <w:tc>
          <w:tcPr>
            <w:tcW w:w="2422" w:type="dxa"/>
            <w:vMerge w:val="restart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Субсидирование из бюджета муниципального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lastRenderedPageBreak/>
              <w:t>образования Каневской район в целях возмещения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</w:tcPr>
          <w:p w:rsidR="001149E1" w:rsidRPr="00596B81" w:rsidRDefault="001149E1" w:rsidP="00E019A8">
            <w:r w:rsidRPr="00596B81">
              <w:lastRenderedPageBreak/>
              <w:t>всего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221,0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171,0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50,0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 w:val="restart"/>
          </w:tcPr>
          <w:p w:rsidR="001149E1" w:rsidRPr="00596B81" w:rsidRDefault="001149E1" w:rsidP="00E019A8">
            <w:pPr>
              <w:jc w:val="center"/>
              <w:rPr>
                <w:highlight w:val="red"/>
              </w:rPr>
            </w:pPr>
            <w:r w:rsidRPr="00596B81"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 xml:space="preserve">Субъекты малого и среднего 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предпринимательства</w:t>
            </w: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/>
        </w:tc>
        <w:tc>
          <w:tcPr>
            <w:tcW w:w="1276" w:type="dxa"/>
          </w:tcPr>
          <w:p w:rsidR="001149E1" w:rsidRPr="00596B81" w:rsidRDefault="001149E1" w:rsidP="00E019A8">
            <w:r w:rsidRPr="00596B81">
              <w:t>местный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62,0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56,0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6,0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/>
        </w:tc>
        <w:tc>
          <w:tcPr>
            <w:tcW w:w="1276" w:type="dxa"/>
          </w:tcPr>
          <w:p w:rsidR="001149E1" w:rsidRPr="00596B81" w:rsidRDefault="001149E1" w:rsidP="00E019A8">
            <w:r w:rsidRPr="00596B81">
              <w:t>краевой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17,2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12,7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4,5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/>
        </w:tc>
        <w:tc>
          <w:tcPr>
            <w:tcW w:w="1276" w:type="dxa"/>
          </w:tcPr>
          <w:p w:rsidR="001149E1" w:rsidRPr="00596B81" w:rsidRDefault="001149E1" w:rsidP="00E019A8">
            <w:r w:rsidRPr="00596B81">
              <w:t>федеральный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141,8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102,3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39,5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/>
        </w:tc>
        <w:tc>
          <w:tcPr>
            <w:tcW w:w="1276" w:type="dxa"/>
          </w:tcPr>
          <w:p w:rsidR="001149E1" w:rsidRPr="00596B81" w:rsidRDefault="001149E1" w:rsidP="00E019A8">
            <w:r w:rsidRPr="00596B81">
              <w:t>внебюджетные источники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</w:tr>
      <w:tr w:rsidR="001149E1" w:rsidRPr="00596B81" w:rsidTr="00E019A8">
        <w:trPr>
          <w:trHeight w:val="146"/>
        </w:trPr>
        <w:tc>
          <w:tcPr>
            <w:tcW w:w="555" w:type="dxa"/>
            <w:vMerge w:val="restart"/>
          </w:tcPr>
          <w:p w:rsidR="001149E1" w:rsidRPr="00596B81" w:rsidRDefault="001149E1" w:rsidP="00E019A8">
            <w:pPr>
              <w:jc w:val="center"/>
            </w:pPr>
            <w:r w:rsidRPr="00596B81">
              <w:t>3.</w:t>
            </w:r>
          </w:p>
        </w:tc>
        <w:tc>
          <w:tcPr>
            <w:tcW w:w="2422" w:type="dxa"/>
            <w:vMerge w:val="restart"/>
          </w:tcPr>
          <w:p w:rsidR="001149E1" w:rsidRPr="00596B81" w:rsidRDefault="001149E1" w:rsidP="00E019A8">
            <w:pPr>
              <w:autoSpaceDE w:val="0"/>
              <w:snapToGrid w:val="0"/>
            </w:pPr>
            <w:r w:rsidRPr="00596B81">
              <w:t xml:space="preserve">Субсидирование из бюджета муниципального образования Каневской район в целях возмещения части затрат на уплату первого взноса при заключении договора финансовой аренды (лизинга), </w:t>
            </w:r>
            <w:r w:rsidRPr="00596B81">
              <w:lastRenderedPageBreak/>
              <w:t>понесенных субъектами малого и среднего предпринимательства</w:t>
            </w:r>
          </w:p>
        </w:tc>
        <w:tc>
          <w:tcPr>
            <w:tcW w:w="1276" w:type="dxa"/>
          </w:tcPr>
          <w:p w:rsidR="001149E1" w:rsidRPr="00596B81" w:rsidRDefault="001149E1" w:rsidP="00E019A8">
            <w:r w:rsidRPr="00596B81">
              <w:lastRenderedPageBreak/>
              <w:t>всего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2047,2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1860,0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187,2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 w:val="restart"/>
          </w:tcPr>
          <w:p w:rsidR="001149E1" w:rsidRPr="00596B81" w:rsidRDefault="001149E1" w:rsidP="00E019A8">
            <w:pPr>
              <w:jc w:val="center"/>
            </w:pPr>
            <w:r w:rsidRPr="00596B81">
              <w:t>-</w:t>
            </w:r>
          </w:p>
        </w:tc>
        <w:tc>
          <w:tcPr>
            <w:tcW w:w="1276" w:type="dxa"/>
            <w:vMerge w:val="restart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/>
        </w:tc>
        <w:tc>
          <w:tcPr>
            <w:tcW w:w="1276" w:type="dxa"/>
          </w:tcPr>
          <w:p w:rsidR="001149E1" w:rsidRPr="00596B81" w:rsidRDefault="001149E1" w:rsidP="00E019A8">
            <w:r w:rsidRPr="00596B81">
              <w:t>местный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280,2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93,0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187,2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</w:pPr>
            <w:r w:rsidRPr="006522B9"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</w:pPr>
            <w:r w:rsidRPr="00596B81">
              <w:t>0</w:t>
            </w:r>
            <w: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/>
        </w:tc>
        <w:tc>
          <w:tcPr>
            <w:tcW w:w="1276" w:type="dxa"/>
          </w:tcPr>
          <w:p w:rsidR="001149E1" w:rsidRPr="00596B81" w:rsidRDefault="001149E1" w:rsidP="00E019A8">
            <w:r w:rsidRPr="00596B81">
              <w:t>краевой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194,4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194,4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/>
        </w:tc>
        <w:tc>
          <w:tcPr>
            <w:tcW w:w="1276" w:type="dxa"/>
          </w:tcPr>
          <w:p w:rsidR="001149E1" w:rsidRPr="00596B81" w:rsidRDefault="001149E1" w:rsidP="00E019A8">
            <w:r w:rsidRPr="00596B81">
              <w:t>федеральный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jc w:val="center"/>
            </w:pPr>
          </w:p>
        </w:tc>
        <w:tc>
          <w:tcPr>
            <w:tcW w:w="2422" w:type="dxa"/>
            <w:vMerge/>
          </w:tcPr>
          <w:p w:rsidR="001149E1" w:rsidRPr="00596B81" w:rsidRDefault="001149E1" w:rsidP="00E019A8"/>
        </w:tc>
        <w:tc>
          <w:tcPr>
            <w:tcW w:w="1276" w:type="dxa"/>
          </w:tcPr>
          <w:p w:rsidR="001149E1" w:rsidRPr="00596B81" w:rsidRDefault="001149E1" w:rsidP="00E019A8">
            <w:r w:rsidRPr="00596B81">
              <w:t>внебюджетные источники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/>
        </w:tc>
        <w:tc>
          <w:tcPr>
            <w:tcW w:w="1276" w:type="dxa"/>
            <w:vMerge/>
          </w:tcPr>
          <w:p w:rsidR="001149E1" w:rsidRPr="00596B81" w:rsidRDefault="001149E1" w:rsidP="00E019A8"/>
        </w:tc>
      </w:tr>
      <w:tr w:rsidR="001149E1" w:rsidRPr="00596B81" w:rsidTr="00E019A8">
        <w:trPr>
          <w:trHeight w:val="146"/>
        </w:trPr>
        <w:tc>
          <w:tcPr>
            <w:tcW w:w="14459" w:type="dxa"/>
            <w:gridSpan w:val="12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94639A">
              <w:rPr>
                <w:rFonts w:eastAsia="Times New Roman"/>
                <w:bCs/>
                <w:shd w:val="clear" w:color="auto" w:fill="FFFFFF"/>
                <w:lang w:eastAsia="ar-SA" w:bidi="ar-SA"/>
              </w:rPr>
              <w:lastRenderedPageBreak/>
              <w:t xml:space="preserve">Задача: </w:t>
            </w:r>
            <w:r w:rsidRPr="0094639A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Оказание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 информационной, консультационной поддержки субъектам малого и среднего предпринимательства</w:t>
            </w: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 w:val="restart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4.</w:t>
            </w:r>
          </w:p>
        </w:tc>
        <w:tc>
          <w:tcPr>
            <w:tcW w:w="2422" w:type="dxa"/>
            <w:vMerge w:val="restart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Организация работы телефона «горячая линия» по вопросам деятельности малого и среднего предпринимательства</w:t>
            </w:r>
          </w:p>
        </w:tc>
        <w:tc>
          <w:tcPr>
            <w:tcW w:w="1276" w:type="dxa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vMerge w:val="restart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основе</w:t>
            </w:r>
          </w:p>
        </w:tc>
        <w:tc>
          <w:tcPr>
            <w:tcW w:w="1276" w:type="dxa"/>
            <w:vMerge w:val="restart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596B81" w:rsidTr="00E019A8">
        <w:trPr>
          <w:trHeight w:val="146"/>
        </w:trPr>
        <w:tc>
          <w:tcPr>
            <w:tcW w:w="555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596B81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6522B9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522B9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vMerge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596B81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327"/>
        </w:trPr>
        <w:tc>
          <w:tcPr>
            <w:tcW w:w="555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5.</w:t>
            </w:r>
          </w:p>
        </w:tc>
        <w:tc>
          <w:tcPr>
            <w:tcW w:w="2422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kern w:val="0"/>
                <w:lang w:eastAsia="ru-RU" w:bidi="ar-SA"/>
              </w:rPr>
            </w:pPr>
            <w:r w:rsidRPr="00632055">
              <w:rPr>
                <w:rFonts w:eastAsia="Times New Roman"/>
                <w:kern w:val="0"/>
                <w:lang w:eastAsia="ru-RU" w:bidi="ar-SA"/>
              </w:rPr>
              <w:t>Оказание информационных, консультационных услуг субъектам малого и среднего предпринимательства</w:t>
            </w: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1149E1" w:rsidRPr="000973EB" w:rsidRDefault="00C8605C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1567</w:t>
            </w:r>
            <w:r w:rsidR="001149E1" w:rsidRPr="000973EB">
              <w:rPr>
                <w:rFonts w:eastAsia="Times New Roman"/>
                <w:shd w:val="clear" w:color="auto" w:fill="FFFFFF"/>
                <w:lang w:eastAsia="ar-SA" w:bidi="ar-SA"/>
              </w:rPr>
              <w:t>,5</w:t>
            </w:r>
          </w:p>
        </w:tc>
        <w:tc>
          <w:tcPr>
            <w:tcW w:w="1134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344,5</w:t>
            </w:r>
          </w:p>
        </w:tc>
        <w:tc>
          <w:tcPr>
            <w:tcW w:w="992" w:type="dxa"/>
          </w:tcPr>
          <w:p w:rsidR="001149E1" w:rsidRPr="000973EB" w:rsidRDefault="00C8605C" w:rsidP="00E019A8">
            <w:pPr>
              <w:jc w:val="center"/>
            </w:pPr>
            <w:r w:rsidRPr="000973EB">
              <w:t>370</w:t>
            </w:r>
            <w:r w:rsidR="001149E1" w:rsidRPr="000973EB">
              <w:t>,0</w:t>
            </w:r>
          </w:p>
        </w:tc>
        <w:tc>
          <w:tcPr>
            <w:tcW w:w="992" w:type="dxa"/>
          </w:tcPr>
          <w:p w:rsidR="001149E1" w:rsidRPr="00632055" w:rsidRDefault="004A6C5E" w:rsidP="00E019A8">
            <w:pPr>
              <w:jc w:val="center"/>
            </w:pPr>
            <w:r>
              <w:t>415</w:t>
            </w:r>
            <w:r w:rsidR="001149E1" w:rsidRPr="00632055">
              <w:t>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</w:pPr>
            <w:r w:rsidRPr="00632055">
              <w:t>438,0</w:t>
            </w:r>
          </w:p>
        </w:tc>
        <w:tc>
          <w:tcPr>
            <w:tcW w:w="1417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основе</w:t>
            </w:r>
          </w:p>
        </w:tc>
        <w:tc>
          <w:tcPr>
            <w:tcW w:w="1276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1149E1" w:rsidRPr="00632055" w:rsidTr="00E019A8">
        <w:trPr>
          <w:trHeight w:val="146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1149E1" w:rsidRPr="000973EB" w:rsidRDefault="00C8605C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1567</w:t>
            </w:r>
            <w:r w:rsidR="001149E1" w:rsidRPr="000973EB">
              <w:rPr>
                <w:rFonts w:eastAsia="Times New Roman"/>
                <w:shd w:val="clear" w:color="auto" w:fill="FFFFFF"/>
                <w:lang w:eastAsia="ar-SA" w:bidi="ar-SA"/>
              </w:rPr>
              <w:t>,5</w:t>
            </w:r>
          </w:p>
        </w:tc>
        <w:tc>
          <w:tcPr>
            <w:tcW w:w="1134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344,5</w:t>
            </w:r>
          </w:p>
        </w:tc>
        <w:tc>
          <w:tcPr>
            <w:tcW w:w="992" w:type="dxa"/>
          </w:tcPr>
          <w:p w:rsidR="001149E1" w:rsidRPr="000973EB" w:rsidRDefault="00C8605C" w:rsidP="00E019A8">
            <w:pPr>
              <w:jc w:val="center"/>
            </w:pPr>
            <w:r w:rsidRPr="000973EB">
              <w:t>370,0</w:t>
            </w:r>
          </w:p>
        </w:tc>
        <w:tc>
          <w:tcPr>
            <w:tcW w:w="992" w:type="dxa"/>
          </w:tcPr>
          <w:p w:rsidR="001149E1" w:rsidRPr="00632055" w:rsidRDefault="004A6C5E" w:rsidP="00E019A8">
            <w:pPr>
              <w:jc w:val="center"/>
            </w:pPr>
            <w:r>
              <w:t>415</w:t>
            </w:r>
            <w:r w:rsidR="001149E1" w:rsidRPr="00632055">
              <w:t>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</w:pPr>
            <w:r w:rsidRPr="00632055">
              <w:t>438,0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523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545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473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251"/>
        </w:trPr>
        <w:tc>
          <w:tcPr>
            <w:tcW w:w="14459" w:type="dxa"/>
            <w:gridSpan w:val="12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4639A">
              <w:rPr>
                <w:rFonts w:eastAsia="Times New Roman"/>
                <w:shd w:val="clear" w:color="auto" w:fill="FFFFFF"/>
                <w:lang w:eastAsia="ar-SA" w:bidi="ar-SA"/>
              </w:rPr>
              <w:t>Задача:</w:t>
            </w: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 xml:space="preserve"> Создание положительного имиджа малого и среднего предпринимательства</w:t>
            </w:r>
          </w:p>
        </w:tc>
      </w:tr>
      <w:tr w:rsidR="001149E1" w:rsidRPr="00632055" w:rsidTr="00E019A8">
        <w:trPr>
          <w:trHeight w:val="331"/>
        </w:trPr>
        <w:tc>
          <w:tcPr>
            <w:tcW w:w="555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6.</w:t>
            </w:r>
          </w:p>
        </w:tc>
        <w:tc>
          <w:tcPr>
            <w:tcW w:w="2422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 xml:space="preserve">Ведение Реестра субъектов малого и </w:t>
            </w: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среднего предпринимательства – получателей поддержки</w:t>
            </w: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 xml:space="preserve">на постоянной </w:t>
            </w: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основе</w:t>
            </w:r>
          </w:p>
        </w:tc>
        <w:tc>
          <w:tcPr>
            <w:tcW w:w="1276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 xml:space="preserve">Управление </w:t>
            </w: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экономики администрации МО Каневской район</w:t>
            </w:r>
          </w:p>
        </w:tc>
      </w:tr>
      <w:tr w:rsidR="001149E1" w:rsidRPr="00632055" w:rsidTr="00E019A8">
        <w:trPr>
          <w:trHeight w:val="251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 xml:space="preserve">местный </w:t>
            </w: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jc w:val="center"/>
            </w:pPr>
          </w:p>
        </w:tc>
      </w:tr>
      <w:tr w:rsidR="001149E1" w:rsidRPr="00632055" w:rsidTr="00E019A8">
        <w:trPr>
          <w:trHeight w:val="250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146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146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304"/>
        </w:trPr>
        <w:tc>
          <w:tcPr>
            <w:tcW w:w="555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7.</w:t>
            </w:r>
          </w:p>
        </w:tc>
        <w:tc>
          <w:tcPr>
            <w:tcW w:w="2422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Организация и проведение конкурса «Лучшие предприниматели Каневского района»</w:t>
            </w: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67,9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38,0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-</w:t>
            </w:r>
          </w:p>
        </w:tc>
        <w:tc>
          <w:tcPr>
            <w:tcW w:w="1276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1149E1" w:rsidRPr="00632055" w:rsidTr="00E019A8">
        <w:trPr>
          <w:trHeight w:val="395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67,9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38,0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/>
        </w:tc>
      </w:tr>
      <w:tr w:rsidR="001149E1" w:rsidRPr="00632055" w:rsidTr="00E019A8">
        <w:trPr>
          <w:trHeight w:val="250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146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146"/>
        </w:trPr>
        <w:tc>
          <w:tcPr>
            <w:tcW w:w="555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278"/>
        </w:trPr>
        <w:tc>
          <w:tcPr>
            <w:tcW w:w="2977" w:type="dxa"/>
            <w:gridSpan w:val="2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Итого</w:t>
            </w: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1149E1" w:rsidRPr="000973EB" w:rsidRDefault="00C8605C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6619</w:t>
            </w:r>
            <w:r w:rsidR="001149E1" w:rsidRPr="000973EB">
              <w:rPr>
                <w:rFonts w:eastAsia="Times New Roman"/>
                <w:shd w:val="clear" w:color="auto" w:fill="FFFFFF"/>
                <w:lang w:eastAsia="ar-SA" w:bidi="ar-SA"/>
              </w:rPr>
              <w:t>,1</w:t>
            </w:r>
          </w:p>
        </w:tc>
        <w:tc>
          <w:tcPr>
            <w:tcW w:w="1134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3394,4</w:t>
            </w:r>
          </w:p>
        </w:tc>
        <w:tc>
          <w:tcPr>
            <w:tcW w:w="1134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1619,2</w:t>
            </w:r>
          </w:p>
        </w:tc>
        <w:tc>
          <w:tcPr>
            <w:tcW w:w="992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382,5</w:t>
            </w:r>
          </w:p>
        </w:tc>
        <w:tc>
          <w:tcPr>
            <w:tcW w:w="992" w:type="dxa"/>
          </w:tcPr>
          <w:p w:rsidR="001149E1" w:rsidRPr="000973EB" w:rsidRDefault="00C8605C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370</w:t>
            </w:r>
            <w:r w:rsidR="001149E1" w:rsidRPr="000973EB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1149E1" w:rsidRPr="000973EB" w:rsidRDefault="004A6C5E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415</w:t>
            </w:r>
            <w:r w:rsidR="001149E1" w:rsidRPr="000973EB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417" w:type="dxa"/>
            <w:vMerge w:val="restart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 w:val="restart"/>
          </w:tcPr>
          <w:p w:rsidR="001149E1" w:rsidRPr="00632055" w:rsidRDefault="001149E1" w:rsidP="00E019A8">
            <w:pPr>
              <w:jc w:val="center"/>
            </w:pPr>
          </w:p>
        </w:tc>
      </w:tr>
      <w:tr w:rsidR="001149E1" w:rsidRPr="00632055" w:rsidTr="00E019A8">
        <w:trPr>
          <w:trHeight w:val="618"/>
        </w:trPr>
        <w:tc>
          <w:tcPr>
            <w:tcW w:w="2977" w:type="dxa"/>
            <w:gridSpan w:val="2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1149E1" w:rsidRPr="000973EB" w:rsidRDefault="00C8605C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2442</w:t>
            </w:r>
            <w:r w:rsidR="001149E1" w:rsidRPr="000973EB">
              <w:rPr>
                <w:rFonts w:eastAsia="Times New Roman"/>
                <w:shd w:val="clear" w:color="auto" w:fill="FFFFFF"/>
                <w:lang w:eastAsia="ar-SA" w:bidi="ar-SA"/>
              </w:rPr>
              <w:t>,1</w:t>
            </w:r>
          </w:p>
        </w:tc>
        <w:tc>
          <w:tcPr>
            <w:tcW w:w="1134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461,4</w:t>
            </w:r>
          </w:p>
        </w:tc>
        <w:tc>
          <w:tcPr>
            <w:tcW w:w="1134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375,2</w:t>
            </w:r>
          </w:p>
        </w:tc>
        <w:tc>
          <w:tcPr>
            <w:tcW w:w="992" w:type="dxa"/>
          </w:tcPr>
          <w:p w:rsidR="001149E1" w:rsidRPr="000973EB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382,5</w:t>
            </w:r>
          </w:p>
        </w:tc>
        <w:tc>
          <w:tcPr>
            <w:tcW w:w="992" w:type="dxa"/>
          </w:tcPr>
          <w:p w:rsidR="001149E1" w:rsidRPr="000973EB" w:rsidRDefault="00C8605C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370</w:t>
            </w:r>
            <w:r w:rsidR="001149E1" w:rsidRPr="000973EB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1149E1" w:rsidRPr="000973EB" w:rsidRDefault="004A6C5E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973EB">
              <w:rPr>
                <w:rFonts w:eastAsia="Times New Roman"/>
                <w:shd w:val="clear" w:color="auto" w:fill="FFFFFF"/>
                <w:lang w:eastAsia="ar-SA" w:bidi="ar-SA"/>
              </w:rPr>
              <w:t>415</w:t>
            </w:r>
            <w:r w:rsidR="001149E1" w:rsidRPr="000973EB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146"/>
        </w:trPr>
        <w:tc>
          <w:tcPr>
            <w:tcW w:w="2977" w:type="dxa"/>
            <w:gridSpan w:val="2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449,7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322,7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127,0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146"/>
        </w:trPr>
        <w:tc>
          <w:tcPr>
            <w:tcW w:w="2977" w:type="dxa"/>
            <w:gridSpan w:val="2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3727,3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2610,3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1117,0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149E1" w:rsidRPr="00632055" w:rsidTr="00E019A8">
        <w:trPr>
          <w:trHeight w:val="718"/>
        </w:trPr>
        <w:tc>
          <w:tcPr>
            <w:tcW w:w="2977" w:type="dxa"/>
            <w:gridSpan w:val="2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</w:t>
            </w: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и</w:t>
            </w:r>
          </w:p>
        </w:tc>
        <w:tc>
          <w:tcPr>
            <w:tcW w:w="1276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134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1149E1" w:rsidRPr="00967D28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67D28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1149E1" w:rsidRPr="00632055" w:rsidRDefault="001149E1" w:rsidP="00E019A8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32055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1417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  <w:vMerge/>
          </w:tcPr>
          <w:p w:rsidR="001149E1" w:rsidRPr="00632055" w:rsidRDefault="001149E1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</w:tbl>
    <w:p w:rsidR="00DC08E2" w:rsidRPr="00596B81" w:rsidRDefault="00DC08E2" w:rsidP="00E019A8">
      <w:pPr>
        <w:jc w:val="both"/>
        <w:rPr>
          <w:sz w:val="28"/>
        </w:rPr>
      </w:pPr>
    </w:p>
    <w:p w:rsidR="002D6A94" w:rsidRPr="0000041D" w:rsidRDefault="002D6A94" w:rsidP="00E019A8">
      <w:pPr>
        <w:suppressAutoHyphens w:val="0"/>
        <w:ind w:firstLine="708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В целях увеличения количества субъектов малого и среднего предпринимательства, получивших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муниципальную</w:t>
      </w:r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 поддержку, повышения эффективности мероприятий, определенных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под</w:t>
      </w:r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программой, планируется привлечение сре</w:t>
      </w:r>
      <w:proofErr w:type="gramStart"/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дств  кр</w:t>
      </w:r>
      <w:proofErr w:type="gramEnd"/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аевого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бюджета</w:t>
      </w:r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.</w:t>
      </w:r>
    </w:p>
    <w:p w:rsidR="002D6A94" w:rsidRPr="0000041D" w:rsidRDefault="002D6A94" w:rsidP="00E019A8">
      <w:pPr>
        <w:suppressAutoHyphens w:val="0"/>
        <w:ind w:firstLine="708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</w:pPr>
      <w:proofErr w:type="gramStart"/>
      <w:r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Для привлечения средств краевого бюджета,</w:t>
      </w:r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 планируется ежегодное участие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администрации </w:t>
      </w:r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муниципального о</w:t>
      </w:r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б</w:t>
      </w:r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 xml:space="preserve">разования Каневской район в соответствующем конкурсном отборе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муниципальных образований в Краснодарского края</w:t>
      </w:r>
      <w:r w:rsidRPr="0000041D">
        <w:rPr>
          <w:rFonts w:eastAsia="Times New Roman"/>
          <w:color w:val="000000"/>
          <w:sz w:val="28"/>
          <w:szCs w:val="28"/>
          <w:shd w:val="clear" w:color="auto" w:fill="FFFFFF"/>
          <w:lang w:eastAsia="ar-SA" w:bidi="ar-SA"/>
        </w:rPr>
        <w:t>.</w:t>
      </w:r>
      <w:proofErr w:type="gramEnd"/>
    </w:p>
    <w:p w:rsidR="002D6A94" w:rsidRDefault="002D6A94" w:rsidP="00E019A8">
      <w:pPr>
        <w:suppressAutoHyphens w:val="0"/>
        <w:jc w:val="center"/>
        <w:rPr>
          <w:sz w:val="28"/>
          <w:szCs w:val="28"/>
          <w:shd w:val="clear" w:color="auto" w:fill="FFFFFF"/>
        </w:rPr>
        <w:sectPr w:rsidR="002D6A94" w:rsidSect="00E019A8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2D6A94" w:rsidRPr="00E019A8" w:rsidRDefault="002D6A94" w:rsidP="00E019A8">
      <w:pPr>
        <w:suppressAutoHyphens w:val="0"/>
        <w:autoSpaceDE w:val="0"/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lastRenderedPageBreak/>
        <w:t>4. Обоснование ресу</w:t>
      </w:r>
      <w:r w:rsidR="00F1739D"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рсного обеспечения подпрограммы</w:t>
      </w:r>
    </w:p>
    <w:p w:rsidR="002D6A94" w:rsidRPr="00E019A8" w:rsidRDefault="002D6A94" w:rsidP="00E019A8">
      <w:pPr>
        <w:jc w:val="both"/>
        <w:rPr>
          <w:sz w:val="28"/>
          <w:szCs w:val="28"/>
          <w:shd w:val="clear" w:color="auto" w:fill="FFFFFF"/>
        </w:rPr>
      </w:pPr>
      <w:r w:rsidRPr="00E019A8">
        <w:rPr>
          <w:sz w:val="28"/>
          <w:szCs w:val="28"/>
          <w:shd w:val="clear" w:color="auto" w:fill="FFFFFF"/>
        </w:rPr>
        <w:t xml:space="preserve"> </w:t>
      </w:r>
    </w:p>
    <w:p w:rsidR="00FE2F89" w:rsidRPr="000973EB" w:rsidRDefault="00FE2F89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 xml:space="preserve">Общий объем финансирования подпрограммы за счет 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бюдж</w:t>
      </w:r>
      <w:r w:rsidR="00DC08E2"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етов всех уровней </w:t>
      </w:r>
      <w:r w:rsidR="00DC08E2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составляет 66</w:t>
      </w:r>
      <w:r w:rsidR="00A34EC3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19</w:t>
      </w:r>
      <w:r w:rsidR="00DC08E2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1 тыс. рублей, в том числе:</w:t>
      </w:r>
    </w:p>
    <w:p w:rsidR="00FE2F89" w:rsidRPr="000973EB" w:rsidRDefault="00FE2F89" w:rsidP="00E019A8">
      <w:pPr>
        <w:ind w:firstLine="709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за счет средств федерального бюджета - </w:t>
      </w:r>
      <w:r w:rsidR="00DC08E2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3727,3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FE2F89" w:rsidRPr="000973EB" w:rsidRDefault="00DC08E2" w:rsidP="00E019A8">
      <w:pPr>
        <w:ind w:firstLine="709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2015 год - 2610,3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FE2F89" w:rsidRPr="000973EB" w:rsidRDefault="00DC08E2" w:rsidP="00E019A8">
      <w:pPr>
        <w:ind w:firstLine="709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2016 год - 1117,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0973EB" w:rsidRDefault="00DC08E2" w:rsidP="00E019A8">
      <w:pPr>
        <w:ind w:firstLine="709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2017 год - 0,0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FE2F89" w:rsidRPr="000973EB" w:rsidRDefault="00DC08E2" w:rsidP="00E019A8">
      <w:pPr>
        <w:ind w:firstLine="709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2018 год - 0,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2019 год - 0,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0973EB" w:rsidRDefault="00FE2F89" w:rsidP="00E019A8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за счет сре</w:t>
      </w:r>
      <w:proofErr w:type="gramStart"/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аевого бюджета - 449</w:t>
      </w:r>
      <w:r w:rsidR="00DC08E2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,7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2015 год - 322,7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2016 год - 127,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2017 год - 0,0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2018 год - 0,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2019 год - 0,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0973EB" w:rsidRDefault="00FE2F89" w:rsidP="00E019A8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за счет</w:t>
      </w:r>
      <w:r w:rsidR="004A6C5E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средств местного бюджета - </w:t>
      </w:r>
      <w:r w:rsidR="00A34EC3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2442</w:t>
      </w:r>
      <w:r w:rsidR="00DC08E2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1 тыс. рублей, из них по годам: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2015 год - 461,4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2016 год - 375,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 тыс. рублей.</w:t>
      </w:r>
    </w:p>
    <w:p w:rsidR="00FE2F89" w:rsidRPr="000973EB" w:rsidRDefault="00DC08E2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2017 год - 382,5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FE2F89" w:rsidRPr="000973EB" w:rsidRDefault="00786DE0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2018 год - </w:t>
      </w:r>
      <w:r w:rsidR="00A34EC3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370</w:t>
      </w:r>
      <w:r w:rsidR="00DC08E2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E019A8" w:rsidRDefault="004A6C5E" w:rsidP="00E019A8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2019 год - 415</w:t>
      </w:r>
      <w:r w:rsidR="00DC08E2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FE2F89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FE2F89" w:rsidRPr="00E019A8" w:rsidRDefault="00DC08E2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2020 год - 438,</w:t>
      </w:r>
      <w:r w:rsidR="00FE2F89" w:rsidRPr="00E019A8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рублей.</w:t>
      </w:r>
    </w:p>
    <w:p w:rsidR="002D6A94" w:rsidRPr="00E019A8" w:rsidRDefault="002D6A94" w:rsidP="00E019A8">
      <w:pPr>
        <w:suppressAutoHyphens w:val="0"/>
        <w:ind w:firstLine="708"/>
        <w:jc w:val="both"/>
        <w:rPr>
          <w:sz w:val="28"/>
          <w:szCs w:val="28"/>
          <w:shd w:val="clear" w:color="auto" w:fill="FFFFFF"/>
        </w:rPr>
      </w:pPr>
      <w:r w:rsidRPr="00E019A8">
        <w:rPr>
          <w:sz w:val="28"/>
          <w:szCs w:val="28"/>
          <w:shd w:val="clear" w:color="auto" w:fill="FFFFFF"/>
        </w:rPr>
        <w:t>В целях увеличения количества субъектов малого и среднего предприн</w:t>
      </w:r>
      <w:r w:rsidRPr="00E019A8">
        <w:rPr>
          <w:sz w:val="28"/>
          <w:szCs w:val="28"/>
          <w:shd w:val="clear" w:color="auto" w:fill="FFFFFF"/>
        </w:rPr>
        <w:t>и</w:t>
      </w:r>
      <w:r w:rsidRPr="00E019A8">
        <w:rPr>
          <w:sz w:val="28"/>
          <w:szCs w:val="28"/>
          <w:shd w:val="clear" w:color="auto" w:fill="FFFFFF"/>
        </w:rPr>
        <w:t>мательства, получивших финансовую поддержку в виде субсидий в рамках по</w:t>
      </w:r>
      <w:r w:rsidRPr="00E019A8">
        <w:rPr>
          <w:sz w:val="28"/>
          <w:szCs w:val="28"/>
          <w:shd w:val="clear" w:color="auto" w:fill="FFFFFF"/>
        </w:rPr>
        <w:t>д</w:t>
      </w:r>
      <w:r w:rsidRPr="00E019A8">
        <w:rPr>
          <w:sz w:val="28"/>
          <w:szCs w:val="28"/>
          <w:shd w:val="clear" w:color="auto" w:fill="FFFFFF"/>
        </w:rPr>
        <w:t>программы, планируется привлечение сре</w:t>
      </w:r>
      <w:proofErr w:type="gramStart"/>
      <w:r w:rsidRPr="00E019A8">
        <w:rPr>
          <w:sz w:val="28"/>
          <w:szCs w:val="28"/>
          <w:shd w:val="clear" w:color="auto" w:fill="FFFFFF"/>
        </w:rPr>
        <w:t>дств кр</w:t>
      </w:r>
      <w:proofErr w:type="gramEnd"/>
      <w:r w:rsidRPr="00E019A8">
        <w:rPr>
          <w:sz w:val="28"/>
          <w:szCs w:val="28"/>
          <w:shd w:val="clear" w:color="auto" w:fill="FFFFFF"/>
        </w:rPr>
        <w:t>аевого бюджета.</w:t>
      </w:r>
    </w:p>
    <w:p w:rsidR="002D6A94" w:rsidRPr="00E019A8" w:rsidRDefault="002D6A94" w:rsidP="00E019A8">
      <w:pPr>
        <w:suppressAutoHyphens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E019A8">
        <w:rPr>
          <w:sz w:val="28"/>
          <w:szCs w:val="28"/>
          <w:shd w:val="clear" w:color="auto" w:fill="FFFFFF"/>
        </w:rPr>
        <w:t xml:space="preserve">В течение реализации программы планируется привлечение средств из краевого бюджета. </w:t>
      </w:r>
      <w:r w:rsidRPr="00E019A8">
        <w:rPr>
          <w:color w:val="000000"/>
          <w:sz w:val="28"/>
          <w:szCs w:val="28"/>
          <w:shd w:val="clear" w:color="auto" w:fill="FFFFFF"/>
        </w:rPr>
        <w:t>Для привлечения сре</w:t>
      </w:r>
      <w:proofErr w:type="gramStart"/>
      <w:r w:rsidRPr="00E019A8">
        <w:rPr>
          <w:color w:val="000000"/>
          <w:sz w:val="28"/>
          <w:szCs w:val="28"/>
          <w:shd w:val="clear" w:color="auto" w:fill="FFFFFF"/>
        </w:rPr>
        <w:t>дств кр</w:t>
      </w:r>
      <w:proofErr w:type="gramEnd"/>
      <w:r w:rsidRPr="00E019A8">
        <w:rPr>
          <w:color w:val="000000"/>
          <w:sz w:val="28"/>
          <w:szCs w:val="28"/>
          <w:shd w:val="clear" w:color="auto" w:fill="FFFFFF"/>
        </w:rPr>
        <w:t>аевого бюджета планируется ежегодное участие администрации муниципального образования Каневской район в соответствующем конкурсном отборе муниципальных образований  Краснодарского края.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 xml:space="preserve">Расчет финансового обеспечения реализации мероприятий подпрограммы произведен на основании смет и расходов аналогичных видов работ с учетом индексов-дефляторов уровня обеспеченности в период реализации предыдущей </w:t>
      </w:r>
      <w:hyperlink r:id="rId10" w:history="1">
        <w:r w:rsidRPr="00E019A8">
          <w:rPr>
            <w:rStyle w:val="a7"/>
            <w:b w:val="0"/>
            <w:color w:val="000000"/>
            <w:sz w:val="28"/>
            <w:szCs w:val="28"/>
          </w:rPr>
          <w:t>ведомственной целевой программы</w:t>
        </w:r>
      </w:hyperlink>
      <w:r w:rsidRPr="00E019A8">
        <w:rPr>
          <w:sz w:val="28"/>
          <w:szCs w:val="28"/>
        </w:rPr>
        <w:t xml:space="preserve"> </w:t>
      </w:r>
      <w:r w:rsidRPr="00E019A8">
        <w:rPr>
          <w:sz w:val="28"/>
          <w:szCs w:val="28"/>
          <w:shd w:val="clear" w:color="auto" w:fill="FFFFFF"/>
        </w:rPr>
        <w:t>«О развитии субъектов малого и среднего предпринимательства в муниципальном образовании Каневской район на 2012-2014 годы».</w:t>
      </w:r>
    </w:p>
    <w:p w:rsidR="002D6A94" w:rsidRPr="00E019A8" w:rsidRDefault="002D6A94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Общий планируемый объем финансирования подпрограммы будет уточняться в зависимости от принятых на краевом уровне решений об объемах выделяемых средств.</w:t>
      </w:r>
    </w:p>
    <w:p w:rsidR="002D6A94" w:rsidRPr="00E019A8" w:rsidRDefault="002D6A94" w:rsidP="00E019A8">
      <w:pPr>
        <w:suppressAutoHyphens w:val="0"/>
        <w:jc w:val="center"/>
        <w:rPr>
          <w:bCs/>
          <w:sz w:val="28"/>
          <w:szCs w:val="28"/>
          <w:shd w:val="clear" w:color="auto" w:fill="FFFFFF"/>
        </w:rPr>
      </w:pPr>
    </w:p>
    <w:p w:rsidR="002D6A94" w:rsidRPr="00E019A8" w:rsidRDefault="002D6A94" w:rsidP="00E019A8">
      <w:pPr>
        <w:suppressAutoHyphens w:val="0"/>
        <w:jc w:val="center"/>
        <w:rPr>
          <w:bCs/>
          <w:sz w:val="28"/>
          <w:szCs w:val="28"/>
          <w:shd w:val="clear" w:color="auto" w:fill="FFFFFF"/>
        </w:rPr>
      </w:pPr>
      <w:r w:rsidRPr="00E019A8">
        <w:rPr>
          <w:bCs/>
          <w:sz w:val="28"/>
          <w:szCs w:val="28"/>
          <w:shd w:val="clear" w:color="auto" w:fill="FFFFFF"/>
        </w:rPr>
        <w:t>5. Механизм реализации под</w:t>
      </w:r>
      <w:r w:rsidR="00F1739D" w:rsidRPr="00E019A8">
        <w:rPr>
          <w:bCs/>
          <w:sz w:val="28"/>
          <w:szCs w:val="28"/>
          <w:shd w:val="clear" w:color="auto" w:fill="FFFFFF"/>
        </w:rPr>
        <w:t>программы</w:t>
      </w:r>
    </w:p>
    <w:p w:rsidR="002D6A94" w:rsidRPr="00E019A8" w:rsidRDefault="002D6A94" w:rsidP="00E019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proofErr w:type="gramStart"/>
      <w:r w:rsidRPr="00E019A8">
        <w:rPr>
          <w:sz w:val="28"/>
          <w:szCs w:val="28"/>
        </w:rPr>
        <w:t xml:space="preserve">Механизм реализации подпрограммы предполагает закупку товаров, работ, услуг для муниципальных нужд за счёт средств бюджета муниципального образования Каневской район в соответствии с </w:t>
      </w:r>
      <w:hyperlink r:id="rId11" w:history="1">
        <w:r w:rsidRPr="00E019A8">
          <w:rPr>
            <w:rStyle w:val="a7"/>
            <w:b w:val="0"/>
            <w:sz w:val="28"/>
            <w:szCs w:val="28"/>
          </w:rPr>
          <w:t>Федеральным законом</w:t>
        </w:r>
      </w:hyperlink>
      <w:r w:rsidRPr="00E019A8">
        <w:rPr>
          <w:b/>
          <w:sz w:val="28"/>
          <w:szCs w:val="28"/>
        </w:rPr>
        <w:t xml:space="preserve"> </w:t>
      </w:r>
      <w:r w:rsidRPr="00E019A8">
        <w:rPr>
          <w:sz w:val="28"/>
          <w:szCs w:val="28"/>
        </w:rPr>
        <w:t>от 5 апреля 2013 года № 44-ФЗ «О контрактной системе в сфере закупок товаров, работ, услуг для обеспечения государственных и муниципальных нужд», а также предоставление субсидий субъектам малого и среднего предпринимательства муниципального образования Каневской район.</w:t>
      </w:r>
      <w:proofErr w:type="gramEnd"/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 xml:space="preserve">Муниципальная поддержка в рамках подпрограммы предоставляется субъектам малого и среднего предпринимательства, отвечающим условиям, установленным </w:t>
      </w:r>
      <w:hyperlink r:id="rId12" w:history="1">
        <w:r w:rsidRPr="00E019A8">
          <w:rPr>
            <w:rStyle w:val="a7"/>
            <w:b w:val="0"/>
            <w:sz w:val="28"/>
            <w:szCs w:val="28"/>
          </w:rPr>
          <w:t>статьей 4</w:t>
        </w:r>
      </w:hyperlink>
      <w:r w:rsidRPr="00E019A8">
        <w:rPr>
          <w:sz w:val="28"/>
          <w:szCs w:val="28"/>
        </w:rPr>
        <w:t xml:space="preserve"> Федерального закона от 24 июля 2007 года № 209-ФЗ «О развитии малого и среднего предпринимательства в Российской Федерации».</w:t>
      </w:r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Текущее управление подпрограммой осуществляет координатор подпрограммы - управление экономики администрации муниципального образования Каневской район, которое:</w:t>
      </w:r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обеспечивает разработку подпрограммы;</w:t>
      </w:r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организует информационную и разъяснительную работу, направленную на освещение целей и задач подпрограммы;</w:t>
      </w:r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осуществляет оценку эффективности реализации подпрограммы не реже чем 1 раз в год;</w:t>
      </w:r>
    </w:p>
    <w:p w:rsidR="009075BF" w:rsidRPr="00E019A8" w:rsidRDefault="009075BF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организует размещение в информационной сети «Интернет» текста подпрограммы, а также информации о ходе и результатах реализации подпрограммы;</w:t>
      </w:r>
      <w:r w:rsidRPr="00E019A8">
        <w:rPr>
          <w:sz w:val="28"/>
          <w:szCs w:val="28"/>
        </w:rPr>
        <w:tab/>
      </w:r>
    </w:p>
    <w:p w:rsidR="009075BF" w:rsidRPr="00E019A8" w:rsidRDefault="009075BF" w:rsidP="00E019A8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E019A8">
        <w:rPr>
          <w:sz w:val="28"/>
          <w:szCs w:val="28"/>
        </w:rPr>
        <w:t>- осуществляет иные полномочия, установленные муниципальной программой (подпрограммой).</w:t>
      </w:r>
    </w:p>
    <w:p w:rsidR="002D6A94" w:rsidRPr="00E019A8" w:rsidRDefault="002D6A94" w:rsidP="00E019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2D6A94" w:rsidRPr="00E019A8" w:rsidRDefault="002D6A94" w:rsidP="00E019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2D6A94" w:rsidRPr="00E019A8" w:rsidRDefault="002D6A94" w:rsidP="00E019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2D6A94" w:rsidRPr="00E019A8" w:rsidRDefault="002D6A94" w:rsidP="00E019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2D6A94" w:rsidRPr="00E019A8" w:rsidRDefault="002D6A94" w:rsidP="00E019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2D6A94" w:rsidRPr="00E019A8" w:rsidRDefault="002D6A94" w:rsidP="00E019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2D6A94" w:rsidRPr="00E019A8" w:rsidRDefault="002D6A94" w:rsidP="00E019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2D6A94" w:rsidRPr="00E019A8" w:rsidRDefault="002D6A94" w:rsidP="00E019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2D6A94" w:rsidRPr="00E019A8" w:rsidRDefault="002D6A94" w:rsidP="00E019A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919"/>
        <w:gridCol w:w="4919"/>
      </w:tblGrid>
      <w:tr w:rsidR="002D6A94" w:rsidRPr="00E019A8" w:rsidTr="008C0724">
        <w:trPr>
          <w:trHeight w:val="2228"/>
          <w:jc w:val="right"/>
        </w:trPr>
        <w:tc>
          <w:tcPr>
            <w:tcW w:w="4919" w:type="dxa"/>
          </w:tcPr>
          <w:p w:rsidR="002D6A94" w:rsidRPr="00E019A8" w:rsidRDefault="002D6A94" w:rsidP="00E019A8">
            <w:pPr>
              <w:suppressAutoHyphens w:val="0"/>
              <w:jc w:val="both"/>
              <w:rPr>
                <w:sz w:val="28"/>
                <w:szCs w:val="28"/>
              </w:rPr>
            </w:pPr>
          </w:p>
        </w:tc>
        <w:tc>
          <w:tcPr>
            <w:tcW w:w="4919" w:type="dxa"/>
          </w:tcPr>
          <w:p w:rsidR="002D6A94" w:rsidRPr="00E019A8" w:rsidRDefault="00440732" w:rsidP="00E019A8">
            <w:pPr>
              <w:ind w:firstLine="360"/>
              <w:jc w:val="center"/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  <w:t>ПРИЛОЖЕНИЕ</w:t>
            </w:r>
            <w:r w:rsidR="00D73B4C" w:rsidRPr="00E019A8"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  <w:t xml:space="preserve"> №</w:t>
            </w:r>
            <w:r w:rsidR="002D6A94" w:rsidRPr="00E019A8">
              <w:rPr>
                <w:rFonts w:eastAsia="Times New Roman"/>
                <w:bCs/>
                <w:sz w:val="28"/>
                <w:szCs w:val="28"/>
                <w:shd w:val="clear" w:color="auto" w:fill="FFFFFF"/>
                <w:lang w:eastAsia="ar-SA" w:bidi="ar-SA"/>
              </w:rPr>
              <w:t>2</w:t>
            </w:r>
          </w:p>
          <w:p w:rsidR="002D6A94" w:rsidRPr="00E019A8" w:rsidRDefault="002D6A94" w:rsidP="00E019A8">
            <w:pPr>
              <w:ind w:firstLine="360"/>
              <w:jc w:val="center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к муниципальной п</w:t>
            </w:r>
            <w:r w:rsidR="00440732"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рограмме муниципального образования Каневской район «Экономическое </w:t>
            </w: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раз</w:t>
            </w:r>
            <w:r w:rsidR="00440732"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витие и инновационная экономика </w:t>
            </w: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муниципальн</w:t>
            </w:r>
            <w:r w:rsidR="00440732"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ого образования Каневской район</w:t>
            </w: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 на 2015-2020 годы»</w:t>
            </w:r>
          </w:p>
        </w:tc>
      </w:tr>
    </w:tbl>
    <w:p w:rsidR="008C0724" w:rsidRPr="00E019A8" w:rsidRDefault="008C0724" w:rsidP="00E019A8">
      <w:pPr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2D6A94" w:rsidP="00E019A8">
      <w:pPr>
        <w:jc w:val="center"/>
        <w:rPr>
          <w:sz w:val="28"/>
          <w:szCs w:val="28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Подпрограмма «</w:t>
      </w:r>
      <w:r w:rsidRPr="00E019A8">
        <w:rPr>
          <w:sz w:val="28"/>
          <w:szCs w:val="28"/>
        </w:rPr>
        <w:t xml:space="preserve">Формирование и продвижение экономически и </w:t>
      </w:r>
      <w:proofErr w:type="spellStart"/>
      <w:r w:rsidRPr="00E019A8">
        <w:rPr>
          <w:sz w:val="28"/>
          <w:szCs w:val="28"/>
        </w:rPr>
        <w:t>инвестиционно</w:t>
      </w:r>
      <w:proofErr w:type="spellEnd"/>
      <w:r w:rsidRPr="00E019A8">
        <w:rPr>
          <w:sz w:val="28"/>
          <w:szCs w:val="28"/>
        </w:rPr>
        <w:t xml:space="preserve"> привлекательного образа муниципального образования Каневской район в 2015- 2020 годах» м</w:t>
      </w: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униципальной программы муниципального образования Каневской район «Экономическое развитие и инновационная экономика муниципального образования Кан</w:t>
      </w:r>
      <w:r w:rsidR="00B72AA8"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евской район на 2015-2020 годы»</w:t>
      </w:r>
    </w:p>
    <w:p w:rsidR="002D6A94" w:rsidRPr="00E019A8" w:rsidRDefault="002D6A94" w:rsidP="00E019A8">
      <w:pPr>
        <w:jc w:val="center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2D6A94" w:rsidP="00E019A8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Паспорт </w:t>
      </w:r>
    </w:p>
    <w:p w:rsidR="002D6A94" w:rsidRPr="00E019A8" w:rsidRDefault="002D6A94" w:rsidP="00E019A8">
      <w:pPr>
        <w:jc w:val="center"/>
        <w:rPr>
          <w:sz w:val="28"/>
          <w:szCs w:val="28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Подпрограммы «</w:t>
      </w:r>
      <w:r w:rsidRPr="00E019A8">
        <w:rPr>
          <w:sz w:val="28"/>
          <w:szCs w:val="28"/>
        </w:rPr>
        <w:t xml:space="preserve">Формирование и продвижение экономически и </w:t>
      </w:r>
      <w:proofErr w:type="spellStart"/>
      <w:r w:rsidRPr="00E019A8">
        <w:rPr>
          <w:sz w:val="28"/>
          <w:szCs w:val="28"/>
        </w:rPr>
        <w:t>инвестиционно</w:t>
      </w:r>
      <w:proofErr w:type="spellEnd"/>
      <w:r w:rsidRPr="00E019A8">
        <w:rPr>
          <w:sz w:val="28"/>
          <w:szCs w:val="28"/>
        </w:rPr>
        <w:t xml:space="preserve"> привлекательного образа муниципального образования Каневской район в 2015- 2020 годах»</w:t>
      </w:r>
    </w:p>
    <w:p w:rsidR="002D6A94" w:rsidRPr="00E019A8" w:rsidRDefault="002D6A94" w:rsidP="00E019A8">
      <w:pPr>
        <w:jc w:val="center"/>
        <w:rPr>
          <w:sz w:val="28"/>
          <w:szCs w:val="28"/>
        </w:rPr>
      </w:pPr>
    </w:p>
    <w:tbl>
      <w:tblPr>
        <w:tblW w:w="9889" w:type="dxa"/>
        <w:jc w:val="center"/>
        <w:tblLook w:val="00A0" w:firstRow="1" w:lastRow="0" w:firstColumn="1" w:lastColumn="0" w:noHBand="0" w:noVBand="0"/>
      </w:tblPr>
      <w:tblGrid>
        <w:gridCol w:w="3369"/>
        <w:gridCol w:w="6520"/>
      </w:tblGrid>
      <w:tr w:rsidR="002D6A94" w:rsidRPr="00E019A8">
        <w:trPr>
          <w:jc w:val="center"/>
        </w:trPr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Координатор подпрограмм</w:t>
            </w: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Управление экономики администрации муниципального образования Каневской район</w:t>
            </w:r>
          </w:p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</w:p>
        </w:tc>
      </w:tr>
      <w:tr w:rsidR="002D6A94" w:rsidRPr="00E019A8">
        <w:trPr>
          <w:jc w:val="center"/>
        </w:trPr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b/>
                <w:bCs/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Администрация муниципального образования Каневской район</w:t>
            </w:r>
          </w:p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  <w:highlight w:val="yellow"/>
              </w:rPr>
            </w:pPr>
          </w:p>
        </w:tc>
      </w:tr>
      <w:tr w:rsidR="002D6A94" w:rsidRPr="00E019A8">
        <w:trPr>
          <w:jc w:val="center"/>
        </w:trPr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Формирование и продвижение экономически и </w:t>
            </w:r>
            <w:proofErr w:type="spellStart"/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>инвестиционно</w:t>
            </w:r>
            <w:proofErr w:type="spellEnd"/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 привлекательного образа муниципального образования Каневской район</w:t>
            </w:r>
          </w:p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2D6A94" w:rsidRPr="00E019A8">
        <w:trPr>
          <w:jc w:val="center"/>
        </w:trPr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20" w:type="dxa"/>
          </w:tcPr>
          <w:p w:rsidR="002D6A94" w:rsidRPr="00E019A8" w:rsidRDefault="002D6A94" w:rsidP="00E019A8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Презентации инвестиционного потенциала района среди заинтересованных деловых кругов России и за рубежом, в целях обеспечение активного взаимодействия потенциальных участников инвестиционного процесса.</w:t>
            </w:r>
          </w:p>
          <w:p w:rsidR="002D6A94" w:rsidRPr="00E019A8" w:rsidRDefault="002D6A94" w:rsidP="00E019A8">
            <w:pPr>
              <w:jc w:val="both"/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 xml:space="preserve">Мобилизация инвестиционных ресурсов муниципального образования Каневской район и обеспечение их эффективного использования. </w:t>
            </w: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t xml:space="preserve">Увеличение доли налогов в налоговых доходах бюджетов всех уровней, уплаченных хозяйствующими субъектами Каневского района. </w:t>
            </w:r>
            <w:r w:rsidRPr="00E019A8">
              <w:rPr>
                <w:sz w:val="28"/>
                <w:szCs w:val="28"/>
              </w:rPr>
              <w:t>Создание новых рабочих мест</w:t>
            </w:r>
          </w:p>
          <w:p w:rsidR="002D6A94" w:rsidRPr="00E019A8" w:rsidRDefault="002D6A94" w:rsidP="00E019A8">
            <w:pPr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</w:p>
        </w:tc>
      </w:tr>
      <w:tr w:rsidR="002D6A94" w:rsidRPr="00E019A8">
        <w:trPr>
          <w:jc w:val="center"/>
        </w:trPr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 xml:space="preserve">Перечень целевых показателей муниципальной </w:t>
            </w:r>
            <w:r w:rsidRPr="00E019A8">
              <w:rPr>
                <w:sz w:val="28"/>
                <w:szCs w:val="28"/>
              </w:rPr>
              <w:lastRenderedPageBreak/>
              <w:t>подпрограммы</w:t>
            </w:r>
          </w:p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2D6A94" w:rsidRPr="00E019A8" w:rsidRDefault="002D6A94" w:rsidP="00E019A8">
            <w:pPr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 w:bidi="ar-SA"/>
              </w:rPr>
              <w:lastRenderedPageBreak/>
              <w:t xml:space="preserve">Объем </w:t>
            </w:r>
            <w:r w:rsidRPr="00E019A8">
              <w:rPr>
                <w:sz w:val="28"/>
                <w:szCs w:val="28"/>
              </w:rPr>
              <w:t>инвестиции в основной капитал за счет всех источников финансирования</w:t>
            </w:r>
          </w:p>
        </w:tc>
      </w:tr>
      <w:tr w:rsidR="002D6A94" w:rsidRPr="00E019A8">
        <w:trPr>
          <w:jc w:val="center"/>
        </w:trPr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lastRenderedPageBreak/>
              <w:t xml:space="preserve">Этапы и сроки реализации муниципальной  подпрограммы </w:t>
            </w:r>
          </w:p>
          <w:p w:rsidR="002D6A94" w:rsidRPr="00E019A8" w:rsidRDefault="002D6A94" w:rsidP="00E019A8">
            <w:pPr>
              <w:tabs>
                <w:tab w:val="left" w:pos="231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</w:tcPr>
          <w:p w:rsidR="002D6A94" w:rsidRPr="00E019A8" w:rsidRDefault="002D6A94" w:rsidP="00E019A8">
            <w:pPr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Реализуется с 2015 года по 2020 годы;</w:t>
            </w:r>
          </w:p>
          <w:p w:rsidR="002D6A94" w:rsidRPr="00E019A8" w:rsidRDefault="002D6A94" w:rsidP="00E019A8">
            <w:pPr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этапы не предусмотрены</w:t>
            </w:r>
          </w:p>
          <w:p w:rsidR="002D6A94" w:rsidRPr="00E019A8" w:rsidRDefault="002D6A94" w:rsidP="00E019A8">
            <w:pPr>
              <w:rPr>
                <w:sz w:val="28"/>
                <w:szCs w:val="28"/>
              </w:rPr>
            </w:pPr>
          </w:p>
          <w:p w:rsidR="002D6A94" w:rsidRPr="00E019A8" w:rsidRDefault="002D6A94" w:rsidP="00E019A8">
            <w:pPr>
              <w:rPr>
                <w:sz w:val="28"/>
                <w:szCs w:val="28"/>
              </w:rPr>
            </w:pPr>
          </w:p>
        </w:tc>
      </w:tr>
      <w:tr w:rsidR="002D6A94" w:rsidRPr="00E019A8">
        <w:trPr>
          <w:jc w:val="center"/>
        </w:trPr>
        <w:tc>
          <w:tcPr>
            <w:tcW w:w="3369" w:type="dxa"/>
          </w:tcPr>
          <w:p w:rsidR="002D6A94" w:rsidRPr="00E019A8" w:rsidRDefault="002D6A94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20" w:type="dxa"/>
          </w:tcPr>
          <w:p w:rsidR="00366ECB" w:rsidRPr="000973EB" w:rsidRDefault="00366ECB" w:rsidP="00E019A8">
            <w:pPr>
              <w:ind w:firstLine="709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019A8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подпрограммы за счет </w:t>
            </w: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бюджет</w:t>
            </w:r>
            <w:r w:rsidR="0074244F"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ов всех уровней </w:t>
            </w:r>
            <w:r w:rsidR="0074244F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составляет </w:t>
            </w:r>
            <w:r w:rsidR="00482E97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9874,8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в том числе:</w:t>
            </w:r>
          </w:p>
          <w:p w:rsidR="00366ECB" w:rsidRPr="000973EB" w:rsidRDefault="00366ECB" w:rsidP="00E019A8">
            <w:pPr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за счет ср</w:t>
            </w:r>
            <w:r w:rsidR="00DC08E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едств федерального бюджета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2015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2016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366ECB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2017 год</w:t>
            </w:r>
            <w:r w:rsidR="00DC08E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2018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2019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2020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366ECB" w:rsidP="00E019A8">
            <w:pPr>
              <w:ind w:firstLine="34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за сче</w:t>
            </w:r>
            <w:r w:rsidR="00DC08E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т сре</w:t>
            </w:r>
            <w:proofErr w:type="gramStart"/>
            <w:r w:rsidR="00DC08E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="00DC08E2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аевого бюджета –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2015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2016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2017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2018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2019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DC08E2" w:rsidP="00E019A8">
            <w:pPr>
              <w:ind w:firstLine="742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2020 год - 0,</w:t>
            </w:r>
            <w:r w:rsidR="00425061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366ECB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366ECB" w:rsidRPr="000973EB" w:rsidRDefault="00366ECB" w:rsidP="00E019A8">
            <w:pPr>
              <w:ind w:firstLine="34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за счет средств местного </w:t>
            </w:r>
            <w:r w:rsidR="0074244F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бюджета - </w:t>
            </w:r>
            <w:r w:rsidR="00482E97"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9874,8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366ECB" w:rsidRPr="000973EB" w:rsidRDefault="00366ECB" w:rsidP="00E019A8">
            <w:pPr>
              <w:ind w:firstLine="709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2015 год - </w:t>
            </w:r>
            <w:r w:rsidRPr="000973EB">
              <w:rPr>
                <w:rFonts w:eastAsia="Times New Roman"/>
                <w:sz w:val="28"/>
                <w:szCs w:val="28"/>
                <w:lang w:eastAsia="ar-SA"/>
              </w:rPr>
              <w:t xml:space="preserve">2359,5 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366ECB" w:rsidRPr="000973EB" w:rsidRDefault="00366ECB" w:rsidP="00E019A8">
            <w:pPr>
              <w:ind w:firstLine="709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2016 год - 1165,5 тыс. рублей;</w:t>
            </w:r>
          </w:p>
          <w:p w:rsidR="00366ECB" w:rsidRPr="000973EB" w:rsidRDefault="00366ECB" w:rsidP="00E019A8">
            <w:pPr>
              <w:ind w:firstLine="709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2017 год - </w:t>
            </w:r>
            <w:r w:rsidR="00DC08E2" w:rsidRPr="000973EB">
              <w:rPr>
                <w:rFonts w:eastAsia="Times New Roman"/>
                <w:sz w:val="28"/>
                <w:szCs w:val="28"/>
                <w:lang w:eastAsia="ar-SA"/>
              </w:rPr>
              <w:t>574</w:t>
            </w:r>
            <w:r w:rsidRPr="000973EB">
              <w:rPr>
                <w:rFonts w:eastAsia="Times New Roman"/>
                <w:sz w:val="28"/>
                <w:szCs w:val="28"/>
                <w:lang w:eastAsia="ar-SA"/>
              </w:rPr>
              <w:t xml:space="preserve">,0 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366ECB" w:rsidRPr="00E019A8" w:rsidRDefault="00366ECB" w:rsidP="00E019A8">
            <w:pPr>
              <w:ind w:firstLine="709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2018 год - </w:t>
            </w:r>
            <w:r w:rsidR="00482E97" w:rsidRPr="000973EB">
              <w:rPr>
                <w:rFonts w:eastAsia="Times New Roman"/>
                <w:sz w:val="28"/>
                <w:szCs w:val="28"/>
                <w:lang w:eastAsia="ar-SA"/>
              </w:rPr>
              <w:t>73</w:t>
            </w:r>
            <w:r w:rsidR="00786DE0" w:rsidRPr="000973EB">
              <w:rPr>
                <w:rFonts w:eastAsia="Times New Roman"/>
                <w:sz w:val="28"/>
                <w:szCs w:val="28"/>
                <w:lang w:eastAsia="ar-SA"/>
              </w:rPr>
              <w:t>2</w:t>
            </w:r>
            <w:r w:rsidR="00482E97" w:rsidRPr="000973EB">
              <w:rPr>
                <w:rFonts w:eastAsia="Times New Roman"/>
                <w:sz w:val="28"/>
                <w:szCs w:val="28"/>
                <w:lang w:eastAsia="ar-SA"/>
              </w:rPr>
              <w:t>,8</w:t>
            </w:r>
            <w:r w:rsidRPr="000973EB">
              <w:rPr>
                <w:rFonts w:eastAsia="Times New Roman"/>
                <w:sz w:val="28"/>
                <w:szCs w:val="28"/>
                <w:lang w:eastAsia="ar-SA"/>
              </w:rPr>
              <w:t xml:space="preserve"> </w:t>
            </w:r>
            <w:r w:rsidRPr="000973EB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366ECB" w:rsidRPr="00E019A8" w:rsidRDefault="00366ECB" w:rsidP="00E019A8">
            <w:pPr>
              <w:ind w:firstLine="709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2019 год - </w:t>
            </w:r>
            <w:r w:rsidR="00AE7FF5" w:rsidRPr="00E019A8">
              <w:rPr>
                <w:rFonts w:eastAsia="Times New Roman"/>
                <w:sz w:val="28"/>
                <w:szCs w:val="28"/>
                <w:lang w:eastAsia="ar-SA"/>
              </w:rPr>
              <w:t>2533</w:t>
            </w:r>
            <w:r w:rsidR="00DC08E2" w:rsidRPr="00E019A8">
              <w:rPr>
                <w:rFonts w:eastAsia="Times New Roman"/>
                <w:sz w:val="28"/>
                <w:szCs w:val="28"/>
                <w:lang w:eastAsia="ar-SA"/>
              </w:rPr>
              <w:t>,</w:t>
            </w:r>
            <w:r w:rsidR="00425061" w:rsidRPr="00E019A8">
              <w:rPr>
                <w:rFonts w:eastAsia="Times New Roman"/>
                <w:sz w:val="28"/>
                <w:szCs w:val="28"/>
                <w:lang w:eastAsia="ar-SA"/>
              </w:rPr>
              <w:t>0</w:t>
            </w:r>
            <w:r w:rsidRPr="00E019A8">
              <w:rPr>
                <w:rFonts w:eastAsia="Times New Roman"/>
                <w:sz w:val="28"/>
                <w:szCs w:val="28"/>
                <w:lang w:eastAsia="ar-SA"/>
              </w:rPr>
              <w:t xml:space="preserve"> </w:t>
            </w: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2D6A94" w:rsidRPr="00E019A8" w:rsidRDefault="00366ECB" w:rsidP="00E019A8">
            <w:pPr>
              <w:tabs>
                <w:tab w:val="left" w:pos="2310"/>
              </w:tabs>
              <w:rPr>
                <w:sz w:val="28"/>
                <w:szCs w:val="28"/>
              </w:rPr>
            </w:pP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 xml:space="preserve">          2020 год - </w:t>
            </w:r>
            <w:r w:rsidR="00DC08E2" w:rsidRPr="00E019A8">
              <w:rPr>
                <w:rFonts w:eastAsia="Times New Roman"/>
                <w:sz w:val="28"/>
                <w:szCs w:val="28"/>
                <w:lang w:eastAsia="ar-SA"/>
              </w:rPr>
              <w:t>2510,</w:t>
            </w:r>
            <w:r w:rsidR="00425061" w:rsidRPr="00E019A8">
              <w:rPr>
                <w:rFonts w:eastAsia="Times New Roman"/>
                <w:sz w:val="28"/>
                <w:szCs w:val="28"/>
                <w:lang w:eastAsia="ar-SA"/>
              </w:rPr>
              <w:t>0</w:t>
            </w:r>
            <w:r w:rsidRPr="00E019A8">
              <w:rPr>
                <w:rFonts w:eastAsia="Times New Roman"/>
                <w:sz w:val="28"/>
                <w:szCs w:val="28"/>
                <w:lang w:eastAsia="ar-SA"/>
              </w:rPr>
              <w:t xml:space="preserve"> </w:t>
            </w:r>
            <w:r w:rsidRPr="00E019A8">
              <w:rPr>
                <w:rFonts w:eastAsia="Times New Roman"/>
                <w:sz w:val="28"/>
                <w:szCs w:val="28"/>
                <w:shd w:val="clear" w:color="auto" w:fill="FFFFFF"/>
                <w:lang w:eastAsia="ar-SA"/>
              </w:rPr>
              <w:t>тыс. рублей.</w:t>
            </w:r>
          </w:p>
        </w:tc>
      </w:tr>
    </w:tbl>
    <w:p w:rsidR="002D6A94" w:rsidRPr="00E019A8" w:rsidRDefault="002D6A94" w:rsidP="00E019A8">
      <w:pPr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440732" w:rsidP="00E019A8">
      <w:pPr>
        <w:jc w:val="center"/>
        <w:rPr>
          <w:sz w:val="28"/>
          <w:szCs w:val="28"/>
        </w:rPr>
      </w:pP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1. </w:t>
      </w:r>
      <w:r w:rsidR="002D6A94"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Характеристика текущего состояния и прогноз развития </w:t>
      </w:r>
      <w:r w:rsidR="002D6A94"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Подпрограммы «</w:t>
      </w:r>
      <w:r w:rsidR="002D6A94" w:rsidRPr="00E019A8">
        <w:rPr>
          <w:sz w:val="28"/>
          <w:szCs w:val="28"/>
        </w:rPr>
        <w:t xml:space="preserve">Формирование и продвижение экономически и </w:t>
      </w:r>
      <w:proofErr w:type="spellStart"/>
      <w:r w:rsidR="002D6A94" w:rsidRPr="00E019A8">
        <w:rPr>
          <w:sz w:val="28"/>
          <w:szCs w:val="28"/>
        </w:rPr>
        <w:t>инвестиционно</w:t>
      </w:r>
      <w:proofErr w:type="spellEnd"/>
      <w:r w:rsidR="002D6A94" w:rsidRPr="00E019A8">
        <w:rPr>
          <w:sz w:val="28"/>
          <w:szCs w:val="28"/>
        </w:rPr>
        <w:t xml:space="preserve"> привлекательного образа муниципального образования Кане</w:t>
      </w:r>
      <w:r w:rsidRPr="00E019A8">
        <w:rPr>
          <w:sz w:val="28"/>
          <w:szCs w:val="28"/>
        </w:rPr>
        <w:t>вской район в 2015- 2020 годах»</w:t>
      </w: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019A8">
        <w:rPr>
          <w:sz w:val="28"/>
          <w:szCs w:val="28"/>
        </w:rPr>
        <w:t>В последние годы среди российских регионов, городов и предприятий, заметно возросла конкуренция за инвестиционные ресурсы. В создавшихся условиях муниципальному образованию Каневской район с его традициями сельского хозяйства, богатыми водными ресурсами, качественной продукцией и инвестиционным потенциалом, не хватает известности и рекламы, сориент</w:t>
      </w:r>
      <w:r w:rsidRPr="00E019A8">
        <w:rPr>
          <w:sz w:val="28"/>
          <w:szCs w:val="28"/>
        </w:rPr>
        <w:t>и</w:t>
      </w:r>
      <w:r w:rsidRPr="00E019A8">
        <w:rPr>
          <w:sz w:val="28"/>
          <w:szCs w:val="28"/>
        </w:rPr>
        <w:lastRenderedPageBreak/>
        <w:t>рованной на правильно выбранные целевые группы в соответствии со стратег</w:t>
      </w:r>
      <w:r w:rsidRPr="00E019A8">
        <w:rPr>
          <w:sz w:val="28"/>
          <w:szCs w:val="28"/>
        </w:rPr>
        <w:t>и</w:t>
      </w:r>
      <w:r w:rsidRPr="00E019A8">
        <w:rPr>
          <w:sz w:val="28"/>
          <w:szCs w:val="28"/>
        </w:rPr>
        <w:t xml:space="preserve">ческими приоритетами развития района на перспективу. </w:t>
      </w:r>
      <w:proofErr w:type="spellStart"/>
      <w:r w:rsidRPr="00E019A8">
        <w:rPr>
          <w:sz w:val="28"/>
          <w:szCs w:val="28"/>
        </w:rPr>
        <w:t>Презентационно</w:t>
      </w:r>
      <w:proofErr w:type="spellEnd"/>
      <w:r w:rsidRPr="00E019A8">
        <w:rPr>
          <w:sz w:val="28"/>
          <w:szCs w:val="28"/>
        </w:rPr>
        <w:t xml:space="preserve"> - в</w:t>
      </w:r>
      <w:r w:rsidRPr="00E019A8">
        <w:rPr>
          <w:sz w:val="28"/>
          <w:szCs w:val="28"/>
        </w:rPr>
        <w:t>ы</w:t>
      </w:r>
      <w:r w:rsidRPr="00E019A8">
        <w:rPr>
          <w:sz w:val="28"/>
          <w:szCs w:val="28"/>
        </w:rPr>
        <w:t>ставочные мероприятия являются одним из инструментов в популяризации м</w:t>
      </w:r>
      <w:r w:rsidRPr="00E019A8">
        <w:rPr>
          <w:sz w:val="28"/>
          <w:szCs w:val="28"/>
        </w:rPr>
        <w:t>у</w:t>
      </w:r>
      <w:r w:rsidRPr="00E019A8">
        <w:rPr>
          <w:sz w:val="28"/>
          <w:szCs w:val="28"/>
        </w:rPr>
        <w:t>ниципального образования Каневской район.</w:t>
      </w: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019A8">
        <w:rPr>
          <w:sz w:val="28"/>
          <w:szCs w:val="28"/>
        </w:rPr>
        <w:t xml:space="preserve">Анализ участия муниципального образования Каневской район в </w:t>
      </w:r>
      <w:proofErr w:type="spellStart"/>
      <w:r w:rsidRPr="00E019A8">
        <w:rPr>
          <w:sz w:val="28"/>
          <w:szCs w:val="28"/>
        </w:rPr>
        <w:t>презе</w:t>
      </w:r>
      <w:r w:rsidRPr="00E019A8">
        <w:rPr>
          <w:sz w:val="28"/>
          <w:szCs w:val="28"/>
        </w:rPr>
        <w:t>н</w:t>
      </w:r>
      <w:r w:rsidRPr="00E019A8">
        <w:rPr>
          <w:sz w:val="28"/>
          <w:szCs w:val="28"/>
        </w:rPr>
        <w:t>тационно</w:t>
      </w:r>
      <w:proofErr w:type="spellEnd"/>
      <w:r w:rsidRPr="00E019A8">
        <w:rPr>
          <w:sz w:val="28"/>
          <w:szCs w:val="28"/>
        </w:rPr>
        <w:t xml:space="preserve"> - выставочных мероприятиях, проводимых в 2011 - 2013 годах пок</w:t>
      </w:r>
      <w:r w:rsidRPr="00E019A8">
        <w:rPr>
          <w:sz w:val="28"/>
          <w:szCs w:val="28"/>
        </w:rPr>
        <w:t>а</w:t>
      </w:r>
      <w:r w:rsidRPr="00E019A8">
        <w:rPr>
          <w:sz w:val="28"/>
          <w:szCs w:val="28"/>
        </w:rPr>
        <w:t>зывает, что по итогам участия заключено:</w:t>
      </w: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019A8">
        <w:rPr>
          <w:sz w:val="28"/>
          <w:szCs w:val="28"/>
        </w:rPr>
        <w:t>- 2011 год 9 соглашений о намерении реализации инвестиционных проектов, на общую сумму 5743,2 млн. руб.;</w:t>
      </w: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019A8">
        <w:rPr>
          <w:sz w:val="28"/>
          <w:szCs w:val="28"/>
        </w:rPr>
        <w:t>-2012 год 11 соглашений о намерении реализации инвестиционных проектов на общую сумму инвестиций 1925,8 млн. руб.;</w:t>
      </w: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hanging="76"/>
        <w:rPr>
          <w:sz w:val="28"/>
          <w:szCs w:val="28"/>
        </w:rPr>
      </w:pPr>
      <w:r w:rsidRPr="00E019A8">
        <w:rPr>
          <w:sz w:val="28"/>
          <w:szCs w:val="28"/>
        </w:rPr>
        <w:t>-2013 году 10 соглашений о намерении реализации инвестиционных проектов на общую сумму инвестиций 1000,6 млн. руб.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По итогам проведенного мониторинга из 29 заключенных соглашений о намерении реализации инвестиционных проектов на территории муниципал</w:t>
      </w:r>
      <w:r w:rsidRPr="00E019A8">
        <w:rPr>
          <w:sz w:val="28"/>
          <w:szCs w:val="28"/>
        </w:rPr>
        <w:t>ь</w:t>
      </w:r>
      <w:r w:rsidRPr="00E019A8">
        <w:rPr>
          <w:sz w:val="28"/>
          <w:szCs w:val="28"/>
        </w:rPr>
        <w:t>ного образования Каневской район реализовано 15</w:t>
      </w:r>
      <w:r w:rsidR="00440732" w:rsidRPr="00E019A8">
        <w:rPr>
          <w:sz w:val="28"/>
          <w:szCs w:val="28"/>
        </w:rPr>
        <w:t xml:space="preserve"> инвестиционных проектов: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 «Строительство мульти сервисной телекоммуникацио</w:t>
      </w:r>
      <w:r w:rsidR="00440732" w:rsidRPr="00E019A8">
        <w:rPr>
          <w:sz w:val="28"/>
          <w:szCs w:val="28"/>
        </w:rPr>
        <w:t>нной сети связи», ООО «ТЕЛЕ-К»;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 «Развитие молочного</w:t>
      </w:r>
      <w:r w:rsidR="00440732" w:rsidRPr="00E019A8">
        <w:rPr>
          <w:sz w:val="28"/>
          <w:szCs w:val="28"/>
        </w:rPr>
        <w:t xml:space="preserve"> животноводства», ОАО «Дружба»;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 «Строительство и модернизация молочно-товарных ферм №3, №5», ЗАО «Родина»;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 xml:space="preserve">- «Строительство </w:t>
      </w:r>
      <w:proofErr w:type="spellStart"/>
      <w:r w:rsidRPr="00E019A8">
        <w:rPr>
          <w:sz w:val="28"/>
          <w:szCs w:val="28"/>
        </w:rPr>
        <w:t>свинокомплеса</w:t>
      </w:r>
      <w:proofErr w:type="spellEnd"/>
      <w:r w:rsidRPr="00E019A8">
        <w:rPr>
          <w:sz w:val="28"/>
          <w:szCs w:val="28"/>
        </w:rPr>
        <w:t xml:space="preserve"> на 30 тыс. голов, ООО «Агрокомплекс «Каневской бекон»;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</w:t>
      </w:r>
      <w:r w:rsidR="00440732" w:rsidRPr="00E019A8">
        <w:rPr>
          <w:sz w:val="28"/>
          <w:szCs w:val="28"/>
        </w:rPr>
        <w:t xml:space="preserve"> </w:t>
      </w:r>
      <w:r w:rsidRPr="00E019A8">
        <w:rPr>
          <w:sz w:val="28"/>
          <w:szCs w:val="28"/>
        </w:rPr>
        <w:t>«Строительство зернохранилища мощностью 15 000 тонн», ОАО ПЗ «Уро</w:t>
      </w:r>
      <w:r w:rsidR="00440732" w:rsidRPr="00E019A8">
        <w:rPr>
          <w:sz w:val="28"/>
          <w:szCs w:val="28"/>
        </w:rPr>
        <w:t>жай»;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 «Строительство зернохранилища мощностью 16 000 тонн», ЗАО ПЗ «К</w:t>
      </w:r>
      <w:r w:rsidRPr="00E019A8">
        <w:rPr>
          <w:sz w:val="28"/>
          <w:szCs w:val="28"/>
        </w:rPr>
        <w:t>о</w:t>
      </w:r>
      <w:r w:rsidRPr="00E019A8">
        <w:rPr>
          <w:sz w:val="28"/>
          <w:szCs w:val="28"/>
        </w:rPr>
        <w:t>лос»;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 «Модернизация машинотракторного парка», ООО «Кубань»;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</w:t>
      </w:r>
      <w:r w:rsidR="00440732" w:rsidRPr="00E019A8">
        <w:rPr>
          <w:sz w:val="28"/>
          <w:szCs w:val="28"/>
        </w:rPr>
        <w:t xml:space="preserve"> </w:t>
      </w:r>
      <w:r w:rsidRPr="00E019A8">
        <w:rPr>
          <w:sz w:val="28"/>
          <w:szCs w:val="28"/>
        </w:rPr>
        <w:t>«Строительство второй очереди малогабаритной устано</w:t>
      </w:r>
      <w:r w:rsidR="00440732" w:rsidRPr="00E019A8">
        <w:rPr>
          <w:sz w:val="28"/>
          <w:szCs w:val="28"/>
        </w:rPr>
        <w:t>вки УПН-250», ООО «</w:t>
      </w:r>
      <w:proofErr w:type="spellStart"/>
      <w:r w:rsidR="00440732" w:rsidRPr="00E019A8">
        <w:rPr>
          <w:sz w:val="28"/>
          <w:szCs w:val="28"/>
        </w:rPr>
        <w:t>Албашнефть</w:t>
      </w:r>
      <w:proofErr w:type="spellEnd"/>
      <w:r w:rsidR="00440732" w:rsidRPr="00E019A8">
        <w:rPr>
          <w:sz w:val="28"/>
          <w:szCs w:val="28"/>
        </w:rPr>
        <w:t>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</w:t>
      </w:r>
      <w:r w:rsidR="00440732" w:rsidRPr="00E019A8">
        <w:rPr>
          <w:sz w:val="28"/>
          <w:szCs w:val="28"/>
        </w:rPr>
        <w:t xml:space="preserve"> </w:t>
      </w:r>
      <w:r w:rsidRPr="00E019A8">
        <w:rPr>
          <w:sz w:val="28"/>
          <w:szCs w:val="28"/>
        </w:rPr>
        <w:t>«Модернизация и обновление основных фондов», ООО «Каневской з</w:t>
      </w:r>
      <w:r w:rsidRPr="00E019A8">
        <w:rPr>
          <w:sz w:val="28"/>
          <w:szCs w:val="28"/>
        </w:rPr>
        <w:t>а</w:t>
      </w:r>
      <w:r w:rsidRPr="00E019A8">
        <w:rPr>
          <w:sz w:val="28"/>
          <w:szCs w:val="28"/>
        </w:rPr>
        <w:t>вод газовой аппаратуры»</w:t>
      </w:r>
      <w:r w:rsidR="00440732" w:rsidRPr="00E019A8">
        <w:rPr>
          <w:sz w:val="28"/>
          <w:szCs w:val="28"/>
        </w:rPr>
        <w:t>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 «Строительство цеха по розливу питьевой воды», ООО «Аква-Люкс»;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</w:t>
      </w:r>
      <w:r w:rsidR="00440732" w:rsidRPr="00E019A8">
        <w:rPr>
          <w:sz w:val="28"/>
          <w:szCs w:val="28"/>
        </w:rPr>
        <w:t xml:space="preserve"> </w:t>
      </w:r>
      <w:r w:rsidRPr="00E019A8">
        <w:rPr>
          <w:sz w:val="28"/>
          <w:szCs w:val="28"/>
        </w:rPr>
        <w:t>«Строительство торгово-выставочного комплекса по продаже сельскох</w:t>
      </w:r>
      <w:r w:rsidRPr="00E019A8">
        <w:rPr>
          <w:sz w:val="28"/>
          <w:szCs w:val="28"/>
        </w:rPr>
        <w:t>о</w:t>
      </w:r>
      <w:r w:rsidRPr="00E019A8">
        <w:rPr>
          <w:sz w:val="28"/>
          <w:szCs w:val="28"/>
        </w:rPr>
        <w:t>зяйств</w:t>
      </w:r>
      <w:r w:rsidR="00440732" w:rsidRPr="00E019A8">
        <w:rPr>
          <w:sz w:val="28"/>
          <w:szCs w:val="28"/>
        </w:rPr>
        <w:t>енной техники», ИП Болдина О.А.;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 «Реорганизация молочного скотоводства», ОАО «Кубанская Степь»;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 «</w:t>
      </w:r>
      <w:proofErr w:type="spellStart"/>
      <w:r w:rsidRPr="00E019A8">
        <w:rPr>
          <w:sz w:val="28"/>
          <w:szCs w:val="28"/>
        </w:rPr>
        <w:t>Реконтрукция</w:t>
      </w:r>
      <w:proofErr w:type="spellEnd"/>
      <w:r w:rsidRPr="00E019A8">
        <w:rPr>
          <w:sz w:val="28"/>
          <w:szCs w:val="28"/>
        </w:rPr>
        <w:t xml:space="preserve"> строения под торговые павильоны», ЗАО "</w:t>
      </w:r>
      <w:proofErr w:type="spellStart"/>
      <w:r w:rsidRPr="00E019A8">
        <w:rPr>
          <w:sz w:val="28"/>
          <w:szCs w:val="28"/>
        </w:rPr>
        <w:t>Кубаньторг</w:t>
      </w:r>
      <w:r w:rsidRPr="00E019A8">
        <w:rPr>
          <w:sz w:val="28"/>
          <w:szCs w:val="28"/>
        </w:rPr>
        <w:t>о</w:t>
      </w:r>
      <w:r w:rsidRPr="00E019A8">
        <w:rPr>
          <w:sz w:val="28"/>
          <w:szCs w:val="28"/>
        </w:rPr>
        <w:t>дежда</w:t>
      </w:r>
      <w:proofErr w:type="spellEnd"/>
      <w:r w:rsidRPr="00E019A8">
        <w:rPr>
          <w:sz w:val="28"/>
          <w:szCs w:val="28"/>
        </w:rPr>
        <w:t>";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>- «Строительство 30-ти квартирного жилого дома», ООО ПКФ "</w:t>
      </w:r>
      <w:proofErr w:type="spellStart"/>
      <w:r w:rsidRPr="00E019A8">
        <w:rPr>
          <w:sz w:val="28"/>
          <w:szCs w:val="28"/>
        </w:rPr>
        <w:t>К</w:t>
      </w:r>
      <w:r w:rsidRPr="00E019A8">
        <w:rPr>
          <w:sz w:val="28"/>
          <w:szCs w:val="28"/>
        </w:rPr>
        <w:t>у</w:t>
      </w:r>
      <w:r w:rsidRPr="00E019A8">
        <w:rPr>
          <w:sz w:val="28"/>
          <w:szCs w:val="28"/>
        </w:rPr>
        <w:t>баньрем</w:t>
      </w:r>
      <w:r w:rsidR="00440732" w:rsidRPr="00E019A8">
        <w:rPr>
          <w:sz w:val="28"/>
          <w:szCs w:val="28"/>
        </w:rPr>
        <w:t>строй</w:t>
      </w:r>
      <w:proofErr w:type="spellEnd"/>
      <w:r w:rsidR="00440732" w:rsidRPr="00E019A8">
        <w:rPr>
          <w:sz w:val="28"/>
          <w:szCs w:val="28"/>
        </w:rPr>
        <w:t>";</w:t>
      </w: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632"/>
        <w:rPr>
          <w:sz w:val="28"/>
          <w:szCs w:val="28"/>
        </w:rPr>
      </w:pPr>
      <w:r w:rsidRPr="00E019A8">
        <w:rPr>
          <w:sz w:val="28"/>
          <w:szCs w:val="28"/>
        </w:rPr>
        <w:t xml:space="preserve">- «Строительство двух 9-ти квартирных 3-х </w:t>
      </w:r>
      <w:r w:rsidR="00440732" w:rsidRPr="00E019A8">
        <w:rPr>
          <w:sz w:val="28"/>
          <w:szCs w:val="28"/>
        </w:rPr>
        <w:t>этажных домов», ИП Ковалев М.Н.</w:t>
      </w:r>
      <w:r w:rsidRPr="00E019A8">
        <w:rPr>
          <w:sz w:val="28"/>
          <w:szCs w:val="28"/>
        </w:rPr>
        <w:br/>
      </w:r>
      <w:r w:rsidRPr="00E019A8">
        <w:rPr>
          <w:sz w:val="28"/>
          <w:szCs w:val="28"/>
        </w:rPr>
        <w:tab/>
        <w:t>Находятся в стадии реализации 14 инвестиционных проектов на сумму 5731,5 млн. руб</w:t>
      </w:r>
      <w:r w:rsidR="00440732" w:rsidRPr="00E019A8">
        <w:rPr>
          <w:sz w:val="28"/>
          <w:szCs w:val="28"/>
        </w:rPr>
        <w:t>лей</w:t>
      </w:r>
      <w:r w:rsidRPr="00E019A8">
        <w:rPr>
          <w:sz w:val="28"/>
          <w:szCs w:val="28"/>
        </w:rPr>
        <w:t>.</w:t>
      </w:r>
    </w:p>
    <w:p w:rsidR="00440732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E019A8">
        <w:rPr>
          <w:color w:val="000000"/>
          <w:sz w:val="28"/>
          <w:szCs w:val="28"/>
        </w:rPr>
        <w:lastRenderedPageBreak/>
        <w:t>Объем инвестиций в основной капитал за счет всех источников финанс</w:t>
      </w:r>
      <w:r w:rsidRPr="00E019A8">
        <w:rPr>
          <w:color w:val="000000"/>
          <w:sz w:val="28"/>
          <w:szCs w:val="28"/>
        </w:rPr>
        <w:t>и</w:t>
      </w:r>
      <w:r w:rsidRPr="00E019A8">
        <w:rPr>
          <w:color w:val="000000"/>
          <w:sz w:val="28"/>
          <w:szCs w:val="28"/>
        </w:rPr>
        <w:t>рования по крупным и средним предприятиям района составил: 2011</w:t>
      </w:r>
      <w:r w:rsidR="00440732" w:rsidRPr="00E019A8">
        <w:rPr>
          <w:color w:val="000000"/>
          <w:sz w:val="28"/>
          <w:szCs w:val="28"/>
        </w:rPr>
        <w:t xml:space="preserve"> г. – 1359,8 млн. рублей</w:t>
      </w:r>
      <w:r w:rsidRPr="00E019A8">
        <w:rPr>
          <w:color w:val="000000"/>
          <w:sz w:val="28"/>
          <w:szCs w:val="28"/>
        </w:rPr>
        <w:t>, 2012</w:t>
      </w:r>
      <w:r w:rsidR="00440732" w:rsidRPr="00E019A8">
        <w:rPr>
          <w:color w:val="000000"/>
          <w:sz w:val="28"/>
          <w:szCs w:val="28"/>
        </w:rPr>
        <w:t xml:space="preserve"> г. – 1466,8 млн. рублей</w:t>
      </w:r>
      <w:r w:rsidRPr="00E019A8">
        <w:rPr>
          <w:color w:val="000000"/>
          <w:sz w:val="28"/>
          <w:szCs w:val="28"/>
        </w:rPr>
        <w:t>, 2013</w:t>
      </w:r>
      <w:r w:rsidR="00440732" w:rsidRPr="00E019A8">
        <w:rPr>
          <w:color w:val="000000"/>
          <w:sz w:val="28"/>
          <w:szCs w:val="28"/>
        </w:rPr>
        <w:t xml:space="preserve"> </w:t>
      </w:r>
      <w:r w:rsidRPr="00E019A8">
        <w:rPr>
          <w:color w:val="000000"/>
          <w:sz w:val="28"/>
          <w:szCs w:val="28"/>
        </w:rPr>
        <w:t>г. -1649,5</w:t>
      </w:r>
      <w:r w:rsidR="00440732" w:rsidRPr="00E019A8">
        <w:rPr>
          <w:color w:val="000000"/>
          <w:sz w:val="28"/>
          <w:szCs w:val="28"/>
        </w:rPr>
        <w:t xml:space="preserve"> млн. рублей.</w:t>
      </w: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E019A8">
        <w:rPr>
          <w:sz w:val="28"/>
          <w:szCs w:val="28"/>
        </w:rPr>
        <w:t xml:space="preserve">По сравнению с 2011 годом объем инвестиций в 2013 г. вырос в 1,2 раза, что говорит не только о наличии инвестиционного потенциала в районе, но и о правильной </w:t>
      </w:r>
      <w:proofErr w:type="spellStart"/>
      <w:r w:rsidRPr="00E019A8">
        <w:rPr>
          <w:sz w:val="28"/>
          <w:szCs w:val="28"/>
        </w:rPr>
        <w:t>имиджевой</w:t>
      </w:r>
      <w:proofErr w:type="spellEnd"/>
      <w:r w:rsidRPr="00E019A8">
        <w:rPr>
          <w:sz w:val="28"/>
          <w:szCs w:val="28"/>
        </w:rPr>
        <w:t xml:space="preserve"> политике, проводимой администрацией муниципальн</w:t>
      </w:r>
      <w:r w:rsidRPr="00E019A8">
        <w:rPr>
          <w:sz w:val="28"/>
          <w:szCs w:val="28"/>
        </w:rPr>
        <w:t>о</w:t>
      </w:r>
      <w:r w:rsidRPr="00E019A8">
        <w:rPr>
          <w:sz w:val="28"/>
          <w:szCs w:val="28"/>
        </w:rPr>
        <w:t xml:space="preserve">го образования Каневской район.  </w:t>
      </w: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E019A8">
        <w:rPr>
          <w:sz w:val="28"/>
          <w:szCs w:val="28"/>
          <w:shd w:val="clear" w:color="auto" w:fill="FFFFFF"/>
          <w:lang w:eastAsia="ar-SA"/>
        </w:rPr>
        <w:t>Согласно проведенному в Стратегии социально – экономического разв</w:t>
      </w:r>
      <w:r w:rsidRPr="00E019A8">
        <w:rPr>
          <w:sz w:val="28"/>
          <w:szCs w:val="28"/>
          <w:shd w:val="clear" w:color="auto" w:fill="FFFFFF"/>
          <w:lang w:eastAsia="ar-SA"/>
        </w:rPr>
        <w:t>и</w:t>
      </w:r>
      <w:r w:rsidRPr="00E019A8">
        <w:rPr>
          <w:sz w:val="28"/>
          <w:szCs w:val="28"/>
          <w:shd w:val="clear" w:color="auto" w:fill="FFFFFF"/>
          <w:lang w:eastAsia="ar-SA"/>
        </w:rPr>
        <w:t xml:space="preserve">тия муниципального образования Каневской район до 2020 года </w:t>
      </w:r>
      <w:r w:rsidRPr="00E019A8">
        <w:rPr>
          <w:sz w:val="28"/>
          <w:szCs w:val="28"/>
          <w:shd w:val="clear" w:color="auto" w:fill="FFFFFF"/>
          <w:lang w:val="en-US" w:eastAsia="ar-SA"/>
        </w:rPr>
        <w:t>SWOT</w:t>
      </w:r>
      <w:r w:rsidRPr="00E019A8">
        <w:rPr>
          <w:sz w:val="28"/>
          <w:szCs w:val="28"/>
          <w:shd w:val="clear" w:color="auto" w:fill="FFFFFF"/>
          <w:lang w:eastAsia="ar-SA"/>
        </w:rPr>
        <w:t xml:space="preserve"> – ан</w:t>
      </w:r>
      <w:r w:rsidRPr="00E019A8">
        <w:rPr>
          <w:sz w:val="28"/>
          <w:szCs w:val="28"/>
          <w:shd w:val="clear" w:color="auto" w:fill="FFFFFF"/>
          <w:lang w:eastAsia="ar-SA"/>
        </w:rPr>
        <w:t>а</w:t>
      </w:r>
      <w:r w:rsidRPr="00E019A8">
        <w:rPr>
          <w:sz w:val="28"/>
          <w:szCs w:val="28"/>
          <w:shd w:val="clear" w:color="auto" w:fill="FFFFFF"/>
          <w:lang w:eastAsia="ar-SA"/>
        </w:rPr>
        <w:t>лизу, слабой стороной экономики муниципального образования Каневской ра</w:t>
      </w:r>
      <w:r w:rsidRPr="00E019A8">
        <w:rPr>
          <w:sz w:val="28"/>
          <w:szCs w:val="28"/>
          <w:shd w:val="clear" w:color="auto" w:fill="FFFFFF"/>
          <w:lang w:eastAsia="ar-SA"/>
        </w:rPr>
        <w:t>й</w:t>
      </w:r>
      <w:r w:rsidRPr="00E019A8">
        <w:rPr>
          <w:sz w:val="28"/>
          <w:szCs w:val="28"/>
          <w:shd w:val="clear" w:color="auto" w:fill="FFFFFF"/>
          <w:lang w:eastAsia="ar-SA"/>
        </w:rPr>
        <w:t>он является:</w:t>
      </w:r>
      <w:r w:rsidRPr="00E019A8">
        <w:rPr>
          <w:sz w:val="28"/>
          <w:szCs w:val="28"/>
        </w:rPr>
        <w:t xml:space="preserve"> недостаточная конкурентоспособность продукции, товаров и услуг, производимых в районе. Сказывается значительная степень физического и морального износа основных фондов задействованных в производстве, отсу</w:t>
      </w:r>
      <w:r w:rsidRPr="00E019A8">
        <w:rPr>
          <w:sz w:val="28"/>
          <w:szCs w:val="28"/>
        </w:rPr>
        <w:t>т</w:t>
      </w:r>
      <w:r w:rsidRPr="00E019A8">
        <w:rPr>
          <w:sz w:val="28"/>
          <w:szCs w:val="28"/>
        </w:rPr>
        <w:t>ствие достаточного инновационного задела, определяющего конкурентно сп</w:t>
      </w:r>
      <w:r w:rsidRPr="00E019A8">
        <w:rPr>
          <w:sz w:val="28"/>
          <w:szCs w:val="28"/>
        </w:rPr>
        <w:t>о</w:t>
      </w:r>
      <w:r w:rsidRPr="00E019A8">
        <w:rPr>
          <w:sz w:val="28"/>
          <w:szCs w:val="28"/>
        </w:rPr>
        <w:t>собное развитие реального сектора экономики.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Одним из путей решения этих проблем является привлечение инвестиций (как иностранных, так и отечественных) в экономику Каневского района,</w:t>
      </w:r>
    </w:p>
    <w:p w:rsidR="002D6A94" w:rsidRPr="00E019A8" w:rsidRDefault="002D6A94" w:rsidP="00E019A8">
      <w:pPr>
        <w:jc w:val="both"/>
        <w:rPr>
          <w:sz w:val="28"/>
          <w:szCs w:val="28"/>
        </w:rPr>
      </w:pPr>
      <w:proofErr w:type="gramStart"/>
      <w:r w:rsidRPr="00E019A8">
        <w:rPr>
          <w:sz w:val="28"/>
          <w:szCs w:val="28"/>
        </w:rPr>
        <w:t>поэтому одним из стратегических направлений развития муниципального образования Каневской район, в соответствии с принятой Стратегией социально-экономического развития муниципального образования Каневской район до 2020 года, является создание узнаваемого, благоприятного для инвестирования образа муниципального образования, как района с высокоразвитым агропромышленным комплексом и потребительским сектором.</w:t>
      </w:r>
      <w:proofErr w:type="gramEnd"/>
    </w:p>
    <w:p w:rsidR="00440732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В области формирования привлекательного образа муниципального образования Каневской район и продвижения интересов района з</w:t>
      </w:r>
      <w:r w:rsidR="00440732" w:rsidRPr="00E019A8">
        <w:rPr>
          <w:sz w:val="28"/>
          <w:szCs w:val="28"/>
        </w:rPr>
        <w:t>а его пределами предполагается:</w:t>
      </w:r>
    </w:p>
    <w:p w:rsidR="00440732" w:rsidRPr="00E019A8" w:rsidRDefault="00440732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 xml:space="preserve">- участвовать в </w:t>
      </w:r>
      <w:proofErr w:type="spellStart"/>
      <w:r w:rsidRPr="00E019A8">
        <w:rPr>
          <w:sz w:val="28"/>
          <w:szCs w:val="28"/>
        </w:rPr>
        <w:t>когрессно</w:t>
      </w:r>
      <w:proofErr w:type="spellEnd"/>
      <w:r w:rsidRPr="00E019A8">
        <w:rPr>
          <w:sz w:val="28"/>
          <w:szCs w:val="28"/>
        </w:rPr>
        <w:t>-</w:t>
      </w:r>
      <w:r w:rsidR="002D6A94" w:rsidRPr="00E019A8">
        <w:rPr>
          <w:sz w:val="28"/>
          <w:szCs w:val="28"/>
        </w:rPr>
        <w:t xml:space="preserve">выставочных и </w:t>
      </w:r>
      <w:proofErr w:type="spellStart"/>
      <w:r w:rsidR="002D6A94" w:rsidRPr="00E019A8">
        <w:rPr>
          <w:sz w:val="28"/>
          <w:szCs w:val="28"/>
        </w:rPr>
        <w:t>имидживых</w:t>
      </w:r>
      <w:proofErr w:type="spellEnd"/>
      <w:r w:rsidR="002D6A94" w:rsidRPr="00E019A8">
        <w:rPr>
          <w:sz w:val="28"/>
          <w:szCs w:val="28"/>
        </w:rPr>
        <w:t xml:space="preserve"> мероприятиях;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-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Принятие данной Подпрограммы позволит повысить интерес инвесторов к муниципальному образованию Каневской район, привлечь дополнительные производственные ресурсы, создавать новые рабочие места.</w:t>
      </w:r>
    </w:p>
    <w:p w:rsidR="002D6A94" w:rsidRPr="00E019A8" w:rsidRDefault="002D6A94" w:rsidP="00E019A8">
      <w:pPr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E019A8" w:rsidRDefault="00440732" w:rsidP="00E019A8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2. </w:t>
      </w:r>
      <w:r w:rsidR="002D6A94" w:rsidRPr="00E019A8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Цели, задачи и целевые показатели сроки и этапы реализации подпрограммы</w:t>
      </w:r>
    </w:p>
    <w:p w:rsidR="002D6A94" w:rsidRPr="00E019A8" w:rsidRDefault="002D6A94" w:rsidP="00E019A8">
      <w:pPr>
        <w:jc w:val="both"/>
        <w:rPr>
          <w:sz w:val="28"/>
          <w:szCs w:val="28"/>
        </w:rPr>
      </w:pPr>
    </w:p>
    <w:p w:rsidR="002D6A94" w:rsidRPr="00E019A8" w:rsidRDefault="002D6A94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>Целью подпрограммы является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края.</w:t>
      </w:r>
    </w:p>
    <w:p w:rsidR="002D6A94" w:rsidRPr="00E019A8" w:rsidRDefault="002D6A94" w:rsidP="00E019A8">
      <w:pPr>
        <w:pStyle w:val="dktexjustify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E019A8">
        <w:rPr>
          <w:sz w:val="28"/>
          <w:szCs w:val="28"/>
        </w:rPr>
        <w:t>Для достижения этой цели, необходимо решить следующие задачи:</w:t>
      </w:r>
    </w:p>
    <w:p w:rsidR="002D6A94" w:rsidRPr="00E019A8" w:rsidRDefault="002D6A94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 xml:space="preserve">- развивать связи муниципального образования Каневской район с инвесторами, в том числе в рамках участия в </w:t>
      </w:r>
      <w:proofErr w:type="spellStart"/>
      <w:r w:rsidRPr="00E019A8">
        <w:rPr>
          <w:sz w:val="28"/>
          <w:szCs w:val="28"/>
        </w:rPr>
        <w:t>конгрессно</w:t>
      </w:r>
      <w:proofErr w:type="spellEnd"/>
      <w:r w:rsidRPr="00E019A8">
        <w:rPr>
          <w:sz w:val="28"/>
          <w:szCs w:val="28"/>
        </w:rPr>
        <w:t>-выставочных (</w:t>
      </w:r>
      <w:proofErr w:type="spellStart"/>
      <w:r w:rsidRPr="00E019A8">
        <w:rPr>
          <w:sz w:val="28"/>
          <w:szCs w:val="28"/>
        </w:rPr>
        <w:t>имиджевых</w:t>
      </w:r>
      <w:proofErr w:type="spellEnd"/>
      <w:r w:rsidRPr="00E019A8">
        <w:rPr>
          <w:sz w:val="28"/>
          <w:szCs w:val="28"/>
        </w:rPr>
        <w:t>) мероприятиях;</w:t>
      </w:r>
    </w:p>
    <w:p w:rsidR="002D6A94" w:rsidRPr="00E019A8" w:rsidRDefault="00440732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 xml:space="preserve">- </w:t>
      </w:r>
      <w:r w:rsidR="002D6A94" w:rsidRPr="00E019A8">
        <w:rPr>
          <w:sz w:val="28"/>
          <w:szCs w:val="28"/>
        </w:rPr>
        <w:t xml:space="preserve">использовать механизмы информационной поддержки с целью содействия продвижению привлекательного экономического и инвестиционного </w:t>
      </w:r>
      <w:r w:rsidR="002D6A94" w:rsidRPr="00E019A8">
        <w:rPr>
          <w:sz w:val="28"/>
          <w:szCs w:val="28"/>
        </w:rPr>
        <w:lastRenderedPageBreak/>
        <w:t>потенциала Каневского района за его пределами.</w:t>
      </w:r>
    </w:p>
    <w:p w:rsidR="002D6A94" w:rsidRPr="00E019A8" w:rsidRDefault="002D6A94" w:rsidP="00E019A8">
      <w:pPr>
        <w:ind w:firstLine="709"/>
        <w:jc w:val="both"/>
        <w:rPr>
          <w:sz w:val="28"/>
          <w:szCs w:val="28"/>
        </w:rPr>
      </w:pPr>
      <w:r w:rsidRPr="00E019A8">
        <w:rPr>
          <w:sz w:val="28"/>
          <w:szCs w:val="28"/>
        </w:rPr>
        <w:t xml:space="preserve">Таким образом, реализация подпрограммы «Формирование и продвижение экономически и </w:t>
      </w:r>
      <w:proofErr w:type="spellStart"/>
      <w:r w:rsidRPr="00E019A8">
        <w:rPr>
          <w:sz w:val="28"/>
          <w:szCs w:val="28"/>
        </w:rPr>
        <w:t>инвестиционно</w:t>
      </w:r>
      <w:proofErr w:type="spellEnd"/>
      <w:r w:rsidRPr="00E019A8">
        <w:rPr>
          <w:sz w:val="28"/>
          <w:szCs w:val="28"/>
        </w:rPr>
        <w:t xml:space="preserve"> привлекательного образа муниципального образования Каневской район в 2015- 2020 годах» позволит более эффективно использовать уже имеющиеся отношения с инвесторами, а также приобрести новых партнеров, широко пропагандировать инвестиционный потенциал района.</w:t>
      </w:r>
    </w:p>
    <w:p w:rsidR="002D6A94" w:rsidRPr="00E019A8" w:rsidRDefault="002D6A94" w:rsidP="00E019A8">
      <w:pPr>
        <w:ind w:firstLine="708"/>
        <w:jc w:val="both"/>
        <w:rPr>
          <w:sz w:val="28"/>
          <w:szCs w:val="28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Реализация подпрограммы рассчитана на период с 2015 года по 2020 год включительно.</w:t>
      </w:r>
    </w:p>
    <w:p w:rsidR="002D6A94" w:rsidRPr="00E019A8" w:rsidRDefault="002D6A94" w:rsidP="00E019A8">
      <w:pPr>
        <w:jc w:val="both"/>
        <w:rPr>
          <w:sz w:val="28"/>
          <w:szCs w:val="28"/>
        </w:rPr>
      </w:pPr>
    </w:p>
    <w:p w:rsidR="002D6A94" w:rsidRPr="00E019A8" w:rsidRDefault="002D6A94" w:rsidP="00E019A8">
      <w:pPr>
        <w:jc w:val="both"/>
        <w:rPr>
          <w:sz w:val="28"/>
          <w:szCs w:val="28"/>
        </w:rPr>
      </w:pPr>
    </w:p>
    <w:p w:rsidR="002D6A94" w:rsidRPr="00E019A8" w:rsidRDefault="002D6A94" w:rsidP="00E019A8">
      <w:pPr>
        <w:jc w:val="both"/>
        <w:rPr>
          <w:sz w:val="28"/>
          <w:szCs w:val="28"/>
        </w:rPr>
      </w:pPr>
    </w:p>
    <w:p w:rsidR="002D6A94" w:rsidRPr="00E019A8" w:rsidRDefault="002D6A94" w:rsidP="00E019A8">
      <w:pPr>
        <w:jc w:val="both"/>
        <w:rPr>
          <w:sz w:val="28"/>
          <w:szCs w:val="28"/>
        </w:rPr>
      </w:pPr>
    </w:p>
    <w:p w:rsidR="002D6A94" w:rsidRPr="00E019A8" w:rsidRDefault="002D6A94" w:rsidP="00E019A8">
      <w:pPr>
        <w:jc w:val="both"/>
        <w:rPr>
          <w:sz w:val="28"/>
          <w:szCs w:val="28"/>
        </w:rPr>
      </w:pPr>
    </w:p>
    <w:p w:rsidR="002D6A94" w:rsidRPr="00E019A8" w:rsidRDefault="002D6A94" w:rsidP="00E019A8">
      <w:pPr>
        <w:jc w:val="both"/>
        <w:rPr>
          <w:sz w:val="28"/>
          <w:szCs w:val="28"/>
        </w:rPr>
      </w:pPr>
    </w:p>
    <w:p w:rsidR="002D6A94" w:rsidRPr="00E019A8" w:rsidRDefault="002D6A94" w:rsidP="00E019A8">
      <w:pPr>
        <w:rPr>
          <w:b/>
          <w:bCs/>
          <w:sz w:val="28"/>
          <w:szCs w:val="28"/>
        </w:rPr>
      </w:pPr>
    </w:p>
    <w:p w:rsidR="002D6A94" w:rsidRDefault="002D6A94" w:rsidP="009A6644">
      <w:pPr>
        <w:jc w:val="center"/>
        <w:rPr>
          <w:b/>
          <w:bCs/>
          <w:sz w:val="28"/>
          <w:szCs w:val="28"/>
        </w:rPr>
        <w:sectPr w:rsidR="002D6A94" w:rsidSect="00E019A8">
          <w:headerReference w:type="defaul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F703A" w:rsidRDefault="006F703A" w:rsidP="009A6644">
      <w:pPr>
        <w:jc w:val="center"/>
        <w:rPr>
          <w:b/>
          <w:bCs/>
          <w:sz w:val="28"/>
          <w:szCs w:val="28"/>
        </w:rPr>
      </w:pPr>
    </w:p>
    <w:p w:rsidR="00582E94" w:rsidRPr="007F6F05" w:rsidRDefault="00582E94" w:rsidP="00E019A8">
      <w:pPr>
        <w:jc w:val="center"/>
        <w:rPr>
          <w:bCs/>
          <w:sz w:val="28"/>
          <w:szCs w:val="28"/>
        </w:rPr>
      </w:pPr>
      <w:r w:rsidRPr="007F6F05">
        <w:rPr>
          <w:bCs/>
          <w:sz w:val="28"/>
          <w:szCs w:val="28"/>
        </w:rPr>
        <w:t xml:space="preserve">Цели, задачи и целевые показатели подпрограммы </w:t>
      </w:r>
    </w:p>
    <w:p w:rsidR="00582E94" w:rsidRDefault="00582E94" w:rsidP="00E019A8">
      <w:pPr>
        <w:jc w:val="center"/>
        <w:rPr>
          <w:rFonts w:eastAsia="Times New Roman"/>
          <w:sz w:val="28"/>
          <w:szCs w:val="28"/>
          <w:lang w:eastAsia="ar-SA"/>
        </w:rPr>
      </w:pPr>
      <w:r w:rsidRPr="007F6F05">
        <w:rPr>
          <w:rFonts w:eastAsia="Times New Roman"/>
          <w:sz w:val="28"/>
          <w:szCs w:val="28"/>
          <w:shd w:val="clear" w:color="auto" w:fill="FFFFFF"/>
          <w:lang w:eastAsia="ar-SA"/>
        </w:rPr>
        <w:t>«</w:t>
      </w:r>
      <w:r w:rsidRPr="007F6F05">
        <w:rPr>
          <w:rFonts w:eastAsia="Times New Roman"/>
          <w:sz w:val="28"/>
          <w:szCs w:val="28"/>
          <w:lang w:eastAsia="ar-SA"/>
        </w:rPr>
        <w:t>Формирование и продвижение экономически и инвестиционно-привлекательного</w:t>
      </w:r>
      <w:r w:rsidRPr="0004457A">
        <w:rPr>
          <w:rFonts w:eastAsia="Times New Roman"/>
          <w:sz w:val="28"/>
          <w:szCs w:val="28"/>
          <w:lang w:eastAsia="ar-SA"/>
        </w:rPr>
        <w:t xml:space="preserve"> образа муниципального образования Каневской район в 2015-2020 годах»</w:t>
      </w:r>
    </w:p>
    <w:p w:rsidR="00582E94" w:rsidRPr="0004457A" w:rsidRDefault="00582E94" w:rsidP="00E019A8">
      <w:pPr>
        <w:jc w:val="center"/>
        <w:rPr>
          <w:rFonts w:eastAsia="Times New Roman"/>
          <w:sz w:val="28"/>
          <w:szCs w:val="28"/>
          <w:lang w:eastAsia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395"/>
        <w:gridCol w:w="1417"/>
        <w:gridCol w:w="1134"/>
        <w:gridCol w:w="1276"/>
        <w:gridCol w:w="1276"/>
        <w:gridCol w:w="1134"/>
        <w:gridCol w:w="1134"/>
        <w:gridCol w:w="1134"/>
        <w:gridCol w:w="1134"/>
      </w:tblGrid>
      <w:tr w:rsidR="00582E94" w:rsidRPr="00806934" w:rsidTr="00FE2F89">
        <w:trPr>
          <w:trHeight w:val="386"/>
          <w:tblHeader/>
        </w:trPr>
        <w:tc>
          <w:tcPr>
            <w:tcW w:w="567" w:type="dxa"/>
            <w:vMerge w:val="restart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№</w:t>
            </w:r>
          </w:p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proofErr w:type="gramStart"/>
            <w:r w:rsidRPr="00806934">
              <w:rPr>
                <w:rFonts w:eastAsia="Times New Roman"/>
                <w:lang w:eastAsia="ar-SA"/>
              </w:rPr>
              <w:t>п</w:t>
            </w:r>
            <w:proofErr w:type="gramEnd"/>
            <w:r w:rsidRPr="00806934">
              <w:rPr>
                <w:rFonts w:eastAsia="Times New Roman"/>
                <w:lang w:eastAsia="ar-SA"/>
              </w:rPr>
              <w:t>/п</w:t>
            </w:r>
          </w:p>
        </w:tc>
        <w:tc>
          <w:tcPr>
            <w:tcW w:w="4395" w:type="dxa"/>
            <w:vMerge w:val="restart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 xml:space="preserve">Наименование </w:t>
            </w:r>
            <w:proofErr w:type="gramStart"/>
            <w:r w:rsidRPr="00806934">
              <w:rPr>
                <w:rFonts w:eastAsia="Times New Roman"/>
                <w:lang w:eastAsia="ar-SA"/>
              </w:rPr>
              <w:t>целевого</w:t>
            </w:r>
            <w:proofErr w:type="gramEnd"/>
          </w:p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Единица</w:t>
            </w:r>
          </w:p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Ста</w:t>
            </w:r>
            <w:r w:rsidRPr="00806934">
              <w:rPr>
                <w:rFonts w:eastAsia="Times New Roman"/>
                <w:lang w:eastAsia="ar-SA"/>
              </w:rPr>
              <w:t>тус*</w:t>
            </w:r>
          </w:p>
        </w:tc>
        <w:tc>
          <w:tcPr>
            <w:tcW w:w="7088" w:type="dxa"/>
            <w:gridSpan w:val="6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Значение показателей</w:t>
            </w:r>
          </w:p>
        </w:tc>
      </w:tr>
      <w:tr w:rsidR="00582E94" w:rsidRPr="00806934" w:rsidTr="00FE2F89">
        <w:trPr>
          <w:trHeight w:val="386"/>
          <w:tblHeader/>
        </w:trPr>
        <w:tc>
          <w:tcPr>
            <w:tcW w:w="567" w:type="dxa"/>
            <w:vMerge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4395" w:type="dxa"/>
            <w:vMerge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134" w:type="dxa"/>
            <w:vMerge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2015 год</w:t>
            </w:r>
          </w:p>
        </w:tc>
        <w:tc>
          <w:tcPr>
            <w:tcW w:w="1276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2020 год</w:t>
            </w:r>
          </w:p>
        </w:tc>
      </w:tr>
      <w:tr w:rsidR="00582E94" w:rsidRPr="00806934" w:rsidTr="00FE2F89">
        <w:trPr>
          <w:trHeight w:val="259"/>
          <w:tblHeader/>
        </w:trPr>
        <w:tc>
          <w:tcPr>
            <w:tcW w:w="567" w:type="dxa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1</w:t>
            </w:r>
          </w:p>
        </w:tc>
        <w:tc>
          <w:tcPr>
            <w:tcW w:w="4395" w:type="dxa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2</w:t>
            </w:r>
          </w:p>
        </w:tc>
        <w:tc>
          <w:tcPr>
            <w:tcW w:w="1417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3</w:t>
            </w:r>
          </w:p>
        </w:tc>
        <w:tc>
          <w:tcPr>
            <w:tcW w:w="1134" w:type="dxa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4</w:t>
            </w:r>
          </w:p>
        </w:tc>
        <w:tc>
          <w:tcPr>
            <w:tcW w:w="1276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5</w:t>
            </w:r>
          </w:p>
        </w:tc>
        <w:tc>
          <w:tcPr>
            <w:tcW w:w="1276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6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7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8</w:t>
            </w:r>
          </w:p>
        </w:tc>
        <w:tc>
          <w:tcPr>
            <w:tcW w:w="1134" w:type="dxa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9</w:t>
            </w:r>
          </w:p>
        </w:tc>
        <w:tc>
          <w:tcPr>
            <w:tcW w:w="1134" w:type="dxa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10</w:t>
            </w:r>
          </w:p>
        </w:tc>
      </w:tr>
      <w:tr w:rsidR="00582E94" w:rsidRPr="00806934" w:rsidTr="00FE2F89">
        <w:trPr>
          <w:trHeight w:val="271"/>
          <w:tblHeader/>
        </w:trPr>
        <w:tc>
          <w:tcPr>
            <w:tcW w:w="567" w:type="dxa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1.</w:t>
            </w:r>
          </w:p>
        </w:tc>
        <w:tc>
          <w:tcPr>
            <w:tcW w:w="4395" w:type="dxa"/>
          </w:tcPr>
          <w:p w:rsidR="00582E94" w:rsidRPr="00806934" w:rsidRDefault="00582E94" w:rsidP="00E019A8">
            <w:pPr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Объем инвестиции в основной капитал за счет</w:t>
            </w:r>
            <w:r>
              <w:rPr>
                <w:rFonts w:eastAsia="Times New Roman"/>
                <w:lang w:eastAsia="ar-SA"/>
              </w:rPr>
              <w:t xml:space="preserve"> всех источников финансирования</w:t>
            </w:r>
          </w:p>
        </w:tc>
        <w:tc>
          <w:tcPr>
            <w:tcW w:w="1417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582E94" w:rsidRPr="00806934" w:rsidRDefault="00582E94" w:rsidP="00E019A8">
            <w:pPr>
              <w:jc w:val="center"/>
              <w:rPr>
                <w:rFonts w:eastAsia="Times New Roman"/>
                <w:lang w:eastAsia="ar-SA"/>
              </w:rPr>
            </w:pPr>
            <w:r w:rsidRPr="00806934">
              <w:rPr>
                <w:rFonts w:eastAsia="Times New Roman"/>
                <w:lang w:eastAsia="ar-SA"/>
              </w:rPr>
              <w:t>2018200</w:t>
            </w:r>
          </w:p>
        </w:tc>
        <w:tc>
          <w:tcPr>
            <w:tcW w:w="1276" w:type="dxa"/>
            <w:vAlign w:val="center"/>
          </w:tcPr>
          <w:p w:rsidR="00582E94" w:rsidRPr="00806934" w:rsidRDefault="00582E94" w:rsidP="00E019A8">
            <w:pPr>
              <w:jc w:val="center"/>
            </w:pPr>
            <w:r w:rsidRPr="00806934">
              <w:t>1844000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</w:pPr>
            <w:r>
              <w:t>18550</w:t>
            </w:r>
            <w:r w:rsidRPr="00806934">
              <w:t>00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</w:pPr>
            <w:r w:rsidRPr="000973EB">
              <w:t>1870000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</w:pPr>
            <w:r>
              <w:t>1890</w:t>
            </w:r>
            <w:r w:rsidRPr="00806934">
              <w:t>000</w:t>
            </w:r>
          </w:p>
        </w:tc>
        <w:tc>
          <w:tcPr>
            <w:tcW w:w="1134" w:type="dxa"/>
            <w:vAlign w:val="center"/>
          </w:tcPr>
          <w:p w:rsidR="00582E94" w:rsidRPr="00806934" w:rsidRDefault="00582E94" w:rsidP="00E019A8">
            <w:pPr>
              <w:jc w:val="center"/>
            </w:pPr>
            <w:r>
              <w:t>190</w:t>
            </w:r>
            <w:r w:rsidRPr="00806934">
              <w:t>0000</w:t>
            </w:r>
          </w:p>
        </w:tc>
      </w:tr>
    </w:tbl>
    <w:p w:rsidR="00582E94" w:rsidRPr="00571028" w:rsidRDefault="00582E94" w:rsidP="00582E94">
      <w:pPr>
        <w:jc w:val="both"/>
        <w:rPr>
          <w:sz w:val="28"/>
          <w:szCs w:val="28"/>
        </w:rPr>
      </w:pPr>
    </w:p>
    <w:p w:rsidR="002D6A94" w:rsidRDefault="002D6A94" w:rsidP="00D107A2">
      <w:pPr>
        <w:ind w:left="786"/>
        <w:rPr>
          <w:b/>
          <w:bCs/>
          <w:sz w:val="28"/>
          <w:szCs w:val="28"/>
        </w:rPr>
        <w:sectPr w:rsidR="002D6A94" w:rsidSect="00E019A8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E019A8" w:rsidRDefault="00E019A8" w:rsidP="00E019A8">
      <w:pPr>
        <w:jc w:val="center"/>
        <w:rPr>
          <w:bCs/>
          <w:sz w:val="28"/>
          <w:szCs w:val="28"/>
        </w:rPr>
      </w:pPr>
    </w:p>
    <w:p w:rsidR="00414B46" w:rsidRPr="00E019A8" w:rsidRDefault="00414B46" w:rsidP="00E019A8">
      <w:pPr>
        <w:jc w:val="center"/>
        <w:rPr>
          <w:bCs/>
          <w:sz w:val="28"/>
          <w:szCs w:val="28"/>
        </w:rPr>
      </w:pPr>
      <w:r w:rsidRPr="00E019A8">
        <w:rPr>
          <w:bCs/>
          <w:sz w:val="28"/>
          <w:szCs w:val="28"/>
        </w:rPr>
        <w:lastRenderedPageBreak/>
        <w:t>3. Перечень мероприятий подпрограммы</w:t>
      </w:r>
    </w:p>
    <w:p w:rsidR="00414B46" w:rsidRDefault="00414B46" w:rsidP="00E019A8">
      <w:pPr>
        <w:jc w:val="center"/>
        <w:rPr>
          <w:sz w:val="28"/>
          <w:szCs w:val="28"/>
        </w:rPr>
      </w:pPr>
      <w:r w:rsidRPr="00E019A8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</w:t>
      </w:r>
      <w:r w:rsidRPr="00E019A8">
        <w:rPr>
          <w:sz w:val="28"/>
          <w:szCs w:val="28"/>
        </w:rPr>
        <w:t>Формирование и продвижение экономически и инвестиционно-привлекательного образа муниципального образования Каневской район в 2015-2020 годах»</w:t>
      </w:r>
    </w:p>
    <w:p w:rsidR="000973EB" w:rsidRPr="00E019A8" w:rsidRDefault="000973EB" w:rsidP="00E019A8">
      <w:pPr>
        <w:jc w:val="center"/>
        <w:rPr>
          <w:rFonts w:eastAsia="Times New Roman"/>
          <w:sz w:val="32"/>
          <w:szCs w:val="32"/>
          <w:u w:val="single"/>
          <w:shd w:val="clear" w:color="auto" w:fill="FFFFFF"/>
          <w:lang w:eastAsia="ar-SA" w:bidi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1984"/>
        <w:gridCol w:w="1134"/>
        <w:gridCol w:w="993"/>
        <w:gridCol w:w="992"/>
        <w:gridCol w:w="992"/>
        <w:gridCol w:w="992"/>
        <w:gridCol w:w="993"/>
        <w:gridCol w:w="992"/>
        <w:gridCol w:w="1559"/>
        <w:gridCol w:w="1418"/>
      </w:tblGrid>
      <w:tr w:rsidR="00E07F28" w:rsidRPr="00E019A8" w:rsidTr="00E07F28">
        <w:trPr>
          <w:trHeight w:val="518"/>
        </w:trPr>
        <w:tc>
          <w:tcPr>
            <w:tcW w:w="567" w:type="dxa"/>
            <w:vMerge w:val="restart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№</w:t>
            </w:r>
          </w:p>
          <w:p w:rsidR="00E07F28" w:rsidRPr="00E019A8" w:rsidRDefault="00E07F28" w:rsidP="00E019A8">
            <w:pPr>
              <w:jc w:val="center"/>
            </w:pPr>
            <w:proofErr w:type="gramStart"/>
            <w:r w:rsidRPr="00E019A8">
              <w:t>п</w:t>
            </w:r>
            <w:proofErr w:type="gramEnd"/>
            <w:r w:rsidRPr="00E019A8"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E07F28" w:rsidRPr="00E019A8" w:rsidRDefault="00E07F28" w:rsidP="00E019A8">
            <w:pPr>
              <w:jc w:val="center"/>
              <w:rPr>
                <w:shd w:val="clear" w:color="auto" w:fill="FFFFFF"/>
              </w:rPr>
            </w:pPr>
          </w:p>
          <w:p w:rsidR="00E07F28" w:rsidRPr="00E019A8" w:rsidRDefault="00E07F28" w:rsidP="00E019A8">
            <w:pPr>
              <w:jc w:val="center"/>
              <w:rPr>
                <w:shd w:val="clear" w:color="auto" w:fill="FFFFFF"/>
              </w:rPr>
            </w:pPr>
            <w:r w:rsidRPr="00E019A8">
              <w:rPr>
                <w:shd w:val="clear" w:color="auto" w:fill="FFFFFF"/>
              </w:rPr>
              <w:t xml:space="preserve">Объем финансирования, </w:t>
            </w:r>
          </w:p>
          <w:p w:rsidR="00E07F28" w:rsidRPr="00E019A8" w:rsidRDefault="00E07F28" w:rsidP="00E019A8">
            <w:pPr>
              <w:jc w:val="center"/>
              <w:rPr>
                <w:shd w:val="clear" w:color="auto" w:fill="FFFFFF"/>
              </w:rPr>
            </w:pPr>
            <w:r w:rsidRPr="00E019A8">
              <w:rPr>
                <w:shd w:val="clear" w:color="auto" w:fill="FFFFFF"/>
              </w:rPr>
              <w:t>всего</w:t>
            </w:r>
          </w:p>
          <w:p w:rsidR="00E07F28" w:rsidRPr="00E019A8" w:rsidRDefault="00E07F28" w:rsidP="00E019A8">
            <w:pPr>
              <w:jc w:val="center"/>
              <w:rPr>
                <w:shd w:val="clear" w:color="auto" w:fill="FFFFFF"/>
              </w:rPr>
            </w:pPr>
            <w:r w:rsidRPr="00E019A8">
              <w:rPr>
                <w:shd w:val="clear" w:color="auto" w:fill="FFFFFF"/>
              </w:rPr>
              <w:t>(тыс. руб.)</w:t>
            </w:r>
          </w:p>
        </w:tc>
        <w:tc>
          <w:tcPr>
            <w:tcW w:w="5954" w:type="dxa"/>
            <w:gridSpan w:val="6"/>
          </w:tcPr>
          <w:p w:rsidR="00E07F28" w:rsidRPr="00E019A8" w:rsidRDefault="00E07F28" w:rsidP="00E019A8">
            <w:pPr>
              <w:jc w:val="center"/>
              <w:rPr>
                <w:shd w:val="clear" w:color="auto" w:fill="FFFFFF"/>
              </w:rPr>
            </w:pPr>
            <w:r w:rsidRPr="00E019A8"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E07F28" w:rsidRPr="00E019A8" w:rsidRDefault="00E07F28" w:rsidP="00E019A8">
            <w:pPr>
              <w:jc w:val="center"/>
              <w:rPr>
                <w:shd w:val="clear" w:color="auto" w:fill="FFFFFF"/>
              </w:rPr>
            </w:pPr>
            <w:r w:rsidRPr="00E019A8">
              <w:rPr>
                <w:shd w:val="clear" w:color="auto" w:fill="FFFFFF"/>
              </w:rPr>
              <w:t xml:space="preserve">Непосредственный </w:t>
            </w:r>
          </w:p>
          <w:p w:rsidR="00E07F28" w:rsidRPr="00E019A8" w:rsidRDefault="00E07F28" w:rsidP="00E019A8">
            <w:pPr>
              <w:jc w:val="center"/>
            </w:pPr>
            <w:r w:rsidRPr="00E019A8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E07F28" w:rsidRPr="00E019A8" w:rsidRDefault="00E07F28" w:rsidP="00E019A8">
            <w:pPr>
              <w:shd w:val="clear" w:color="auto" w:fill="FFFFFF"/>
              <w:jc w:val="center"/>
              <w:textAlignment w:val="baseline"/>
            </w:pPr>
            <w:r w:rsidRPr="00E019A8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E07F28" w:rsidRPr="00E019A8" w:rsidTr="00E07F28">
        <w:trPr>
          <w:trHeight w:val="2175"/>
        </w:trPr>
        <w:tc>
          <w:tcPr>
            <w:tcW w:w="567" w:type="dxa"/>
            <w:vMerge/>
          </w:tcPr>
          <w:p w:rsidR="00E07F28" w:rsidRPr="00E019A8" w:rsidRDefault="00E07F28" w:rsidP="00E019A8"/>
        </w:tc>
        <w:tc>
          <w:tcPr>
            <w:tcW w:w="1985" w:type="dxa"/>
            <w:vMerge/>
          </w:tcPr>
          <w:p w:rsidR="00E07F28" w:rsidRPr="00E019A8" w:rsidRDefault="00E07F28" w:rsidP="00E019A8"/>
        </w:tc>
        <w:tc>
          <w:tcPr>
            <w:tcW w:w="1984" w:type="dxa"/>
            <w:vMerge/>
          </w:tcPr>
          <w:p w:rsidR="00E07F28" w:rsidRPr="00E019A8" w:rsidRDefault="00E07F28" w:rsidP="00E019A8"/>
        </w:tc>
        <w:tc>
          <w:tcPr>
            <w:tcW w:w="1134" w:type="dxa"/>
            <w:vMerge/>
          </w:tcPr>
          <w:p w:rsidR="00E07F28" w:rsidRPr="00E019A8" w:rsidRDefault="00E07F28" w:rsidP="00E019A8"/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  <w:r w:rsidRPr="00E019A8">
              <w:t>2015 год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  <w:r w:rsidRPr="00E019A8">
              <w:t>2016</w:t>
            </w:r>
          </w:p>
          <w:p w:rsidR="00E07F28" w:rsidRPr="00E019A8" w:rsidRDefault="00E07F28" w:rsidP="00E019A8">
            <w:pPr>
              <w:jc w:val="center"/>
            </w:pPr>
            <w:r w:rsidRPr="00E019A8">
              <w:t>год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  <w:r w:rsidRPr="00E019A8">
              <w:t>2017</w:t>
            </w:r>
          </w:p>
          <w:p w:rsidR="00E07F28" w:rsidRPr="00E019A8" w:rsidRDefault="00E07F28" w:rsidP="00E019A8">
            <w:pPr>
              <w:jc w:val="center"/>
            </w:pPr>
            <w:r w:rsidRPr="00E019A8">
              <w:t>год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  <w:r w:rsidRPr="00E019A8">
              <w:t>2018</w:t>
            </w:r>
          </w:p>
          <w:p w:rsidR="00E07F28" w:rsidRPr="00E019A8" w:rsidRDefault="00E07F28" w:rsidP="00E019A8">
            <w:pPr>
              <w:jc w:val="center"/>
            </w:pPr>
            <w:r w:rsidRPr="00E019A8">
              <w:t>год</w:t>
            </w:r>
          </w:p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  <w:r w:rsidRPr="00E019A8">
              <w:t>2019</w:t>
            </w:r>
          </w:p>
          <w:p w:rsidR="00E07F28" w:rsidRPr="00E019A8" w:rsidRDefault="00E07F28" w:rsidP="00E019A8">
            <w:pPr>
              <w:jc w:val="center"/>
            </w:pPr>
            <w:r w:rsidRPr="00E019A8">
              <w:t>год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</w:p>
          <w:p w:rsidR="00E07F28" w:rsidRPr="00E019A8" w:rsidRDefault="00E07F28" w:rsidP="00E019A8">
            <w:pPr>
              <w:jc w:val="center"/>
            </w:pPr>
            <w:r w:rsidRPr="00E019A8">
              <w:t>2020</w:t>
            </w:r>
          </w:p>
          <w:p w:rsidR="00E07F28" w:rsidRPr="00E019A8" w:rsidRDefault="00E07F28" w:rsidP="00E019A8">
            <w:pPr>
              <w:jc w:val="center"/>
            </w:pPr>
            <w:r w:rsidRPr="00E019A8">
              <w:t>год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567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1</w:t>
            </w:r>
          </w:p>
        </w:tc>
        <w:tc>
          <w:tcPr>
            <w:tcW w:w="1985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2</w:t>
            </w:r>
          </w:p>
        </w:tc>
        <w:tc>
          <w:tcPr>
            <w:tcW w:w="1984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3</w:t>
            </w:r>
          </w:p>
        </w:tc>
        <w:tc>
          <w:tcPr>
            <w:tcW w:w="1134" w:type="dxa"/>
          </w:tcPr>
          <w:p w:rsidR="00E07F28" w:rsidRPr="00E019A8" w:rsidRDefault="00E07F28" w:rsidP="00E019A8">
            <w:pPr>
              <w:jc w:val="center"/>
            </w:pPr>
            <w:r w:rsidRPr="00E019A8">
              <w:t>4</w:t>
            </w:r>
          </w:p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  <w:r w:rsidRPr="00E019A8">
              <w:t>5</w:t>
            </w:r>
          </w:p>
        </w:tc>
        <w:tc>
          <w:tcPr>
            <w:tcW w:w="992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6</w:t>
            </w:r>
          </w:p>
        </w:tc>
        <w:tc>
          <w:tcPr>
            <w:tcW w:w="992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7</w:t>
            </w:r>
          </w:p>
        </w:tc>
        <w:tc>
          <w:tcPr>
            <w:tcW w:w="992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8</w:t>
            </w:r>
          </w:p>
        </w:tc>
        <w:tc>
          <w:tcPr>
            <w:tcW w:w="993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9</w:t>
            </w:r>
          </w:p>
        </w:tc>
        <w:tc>
          <w:tcPr>
            <w:tcW w:w="992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10</w:t>
            </w:r>
          </w:p>
        </w:tc>
        <w:tc>
          <w:tcPr>
            <w:tcW w:w="1559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11</w:t>
            </w:r>
          </w:p>
        </w:tc>
        <w:tc>
          <w:tcPr>
            <w:tcW w:w="1418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12</w:t>
            </w:r>
          </w:p>
        </w:tc>
      </w:tr>
      <w:tr w:rsidR="00E07F28" w:rsidRPr="00E019A8" w:rsidTr="00E07F28">
        <w:tc>
          <w:tcPr>
            <w:tcW w:w="14601" w:type="dxa"/>
            <w:gridSpan w:val="12"/>
          </w:tcPr>
          <w:p w:rsidR="00E07F28" w:rsidRPr="00E019A8" w:rsidRDefault="00E07F28" w:rsidP="00E019A8">
            <w:pPr>
              <w:jc w:val="center"/>
              <w:rPr>
                <w:bCs/>
              </w:rPr>
            </w:pPr>
            <w:r w:rsidRPr="00E019A8">
              <w:rPr>
                <w:rFonts w:eastAsia="Times New Roman"/>
                <w:bCs/>
                <w:shd w:val="clear" w:color="auto" w:fill="FFFFFF"/>
                <w:lang w:eastAsia="ar-SA" w:bidi="ar-SA"/>
              </w:rPr>
              <w:t>Цель:</w:t>
            </w:r>
            <w:r w:rsidRPr="00E019A8">
              <w:t xml:space="preserve">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</w:t>
            </w:r>
          </w:p>
        </w:tc>
      </w:tr>
      <w:tr w:rsidR="00E07F28" w:rsidRPr="00E019A8" w:rsidTr="00E07F28">
        <w:tc>
          <w:tcPr>
            <w:tcW w:w="14601" w:type="dxa"/>
            <w:gridSpan w:val="12"/>
          </w:tcPr>
          <w:p w:rsidR="00E07F28" w:rsidRPr="00E019A8" w:rsidRDefault="00E07F28" w:rsidP="00E019A8">
            <w:pPr>
              <w:jc w:val="center"/>
            </w:pPr>
            <w:r w:rsidRPr="00E019A8">
              <w:rPr>
                <w:rFonts w:eastAsia="Times New Roman"/>
                <w:bCs/>
                <w:shd w:val="clear" w:color="auto" w:fill="FFFFFF"/>
                <w:lang w:eastAsia="ar-SA" w:bidi="ar-SA"/>
              </w:rPr>
              <w:t xml:space="preserve">Задача: </w:t>
            </w:r>
            <w:r w:rsidRPr="00E019A8">
              <w:t xml:space="preserve">Развивать связи муниципального образования Каневской район с инвесторами, в том числе в рамках участия в </w:t>
            </w:r>
            <w:proofErr w:type="spellStart"/>
            <w:r w:rsidRPr="00E019A8">
              <w:t>конгрессно</w:t>
            </w:r>
            <w:proofErr w:type="spellEnd"/>
            <w:r w:rsidRPr="00E019A8">
              <w:t>-выставочных (</w:t>
            </w:r>
            <w:proofErr w:type="spellStart"/>
            <w:r w:rsidRPr="00E019A8">
              <w:t>имиджевых</w:t>
            </w:r>
            <w:proofErr w:type="spellEnd"/>
            <w:r w:rsidRPr="00E019A8">
              <w:t>) мероприятиях</w:t>
            </w:r>
          </w:p>
        </w:tc>
      </w:tr>
      <w:tr w:rsidR="00E07F28" w:rsidRPr="00E019A8" w:rsidTr="00E07F28">
        <w:tc>
          <w:tcPr>
            <w:tcW w:w="567" w:type="dxa"/>
            <w:vMerge w:val="restart"/>
          </w:tcPr>
          <w:p w:rsidR="00E07F28" w:rsidRPr="00E019A8" w:rsidRDefault="00E07F28" w:rsidP="00E019A8">
            <w:pPr>
              <w:jc w:val="center"/>
            </w:pPr>
            <w:r w:rsidRPr="00E019A8">
              <w:t>1.</w:t>
            </w:r>
          </w:p>
        </w:tc>
        <w:tc>
          <w:tcPr>
            <w:tcW w:w="1985" w:type="dxa"/>
            <w:vMerge w:val="restart"/>
          </w:tcPr>
          <w:p w:rsidR="00E07F28" w:rsidRPr="00E019A8" w:rsidRDefault="00E07F28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019A8">
              <w:rPr>
                <w:rFonts w:eastAsia="Times New Roman"/>
                <w:shd w:val="clear" w:color="auto" w:fill="FFFFFF"/>
                <w:lang w:eastAsia="ar-SA" w:bidi="ar-SA"/>
              </w:rPr>
              <w:t xml:space="preserve">Обеспечение участия в выставках, форумах и прочих </w:t>
            </w:r>
            <w:proofErr w:type="spellStart"/>
            <w:r w:rsidRPr="00E019A8">
              <w:rPr>
                <w:rFonts w:eastAsia="Times New Roman"/>
                <w:shd w:val="clear" w:color="auto" w:fill="FFFFFF"/>
                <w:lang w:eastAsia="ar-SA" w:bidi="ar-SA"/>
              </w:rPr>
              <w:t>имиджевых</w:t>
            </w:r>
            <w:proofErr w:type="spellEnd"/>
            <w:r w:rsidRPr="00E019A8">
              <w:rPr>
                <w:rFonts w:eastAsia="Times New Roman"/>
                <w:shd w:val="clear" w:color="auto" w:fill="FFFFFF"/>
                <w:lang w:eastAsia="ar-SA" w:bidi="ar-SA"/>
              </w:rPr>
              <w:t xml:space="preserve">  мероприятиях</w:t>
            </w:r>
          </w:p>
        </w:tc>
        <w:tc>
          <w:tcPr>
            <w:tcW w:w="1984" w:type="dxa"/>
          </w:tcPr>
          <w:p w:rsidR="00E07F28" w:rsidRPr="00E019A8" w:rsidRDefault="00E07F28" w:rsidP="00E019A8">
            <w:r w:rsidRPr="00E019A8">
              <w:t>всего</w:t>
            </w:r>
          </w:p>
        </w:tc>
        <w:tc>
          <w:tcPr>
            <w:tcW w:w="1134" w:type="dxa"/>
            <w:vAlign w:val="center"/>
          </w:tcPr>
          <w:p w:rsidR="00E07F28" w:rsidRPr="000973EB" w:rsidRDefault="00581273" w:rsidP="00E019A8">
            <w:pPr>
              <w:jc w:val="center"/>
            </w:pPr>
            <w:r w:rsidRPr="000973EB">
              <w:t>8953,5</w:t>
            </w:r>
          </w:p>
        </w:tc>
        <w:tc>
          <w:tcPr>
            <w:tcW w:w="993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2235,2</w:t>
            </w:r>
          </w:p>
        </w:tc>
        <w:tc>
          <w:tcPr>
            <w:tcW w:w="992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1087,5</w:t>
            </w:r>
          </w:p>
        </w:tc>
        <w:tc>
          <w:tcPr>
            <w:tcW w:w="992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496,0</w:t>
            </w:r>
          </w:p>
        </w:tc>
        <w:tc>
          <w:tcPr>
            <w:tcW w:w="992" w:type="dxa"/>
            <w:vAlign w:val="center"/>
          </w:tcPr>
          <w:p w:rsidR="00E07F28" w:rsidRPr="000973EB" w:rsidRDefault="00C8605C" w:rsidP="00E019A8">
            <w:pPr>
              <w:jc w:val="center"/>
            </w:pPr>
            <w:r w:rsidRPr="000973EB">
              <w:t>654,8</w:t>
            </w:r>
          </w:p>
        </w:tc>
        <w:tc>
          <w:tcPr>
            <w:tcW w:w="993" w:type="dxa"/>
            <w:vAlign w:val="center"/>
          </w:tcPr>
          <w:p w:rsidR="00E07F28" w:rsidRPr="00E019A8" w:rsidRDefault="00AE7FF5" w:rsidP="00E019A8">
            <w:pPr>
              <w:jc w:val="center"/>
            </w:pPr>
            <w:r w:rsidRPr="00E019A8">
              <w:t>205</w:t>
            </w:r>
            <w:r w:rsidR="00E07F28" w:rsidRPr="00E019A8">
              <w:t>5,0</w:t>
            </w:r>
          </w:p>
        </w:tc>
        <w:tc>
          <w:tcPr>
            <w:tcW w:w="992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2425,0</w:t>
            </w:r>
          </w:p>
        </w:tc>
        <w:tc>
          <w:tcPr>
            <w:tcW w:w="1559" w:type="dxa"/>
            <w:vMerge w:val="restart"/>
          </w:tcPr>
          <w:p w:rsidR="00E07F28" w:rsidRPr="00E019A8" w:rsidRDefault="00E07F28" w:rsidP="00E019A8">
            <w:r w:rsidRPr="00E019A8">
              <w:t>Заключение Соглашений о намерении реализации инвестиционных проектов не менее 3 шт. в год</w:t>
            </w:r>
          </w:p>
        </w:tc>
        <w:tc>
          <w:tcPr>
            <w:tcW w:w="1418" w:type="dxa"/>
            <w:vMerge w:val="restart"/>
          </w:tcPr>
          <w:p w:rsidR="00E07F28" w:rsidRPr="00E019A8" w:rsidRDefault="00E07F28" w:rsidP="00E019A8">
            <w:r w:rsidRPr="00E019A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E07F28" w:rsidRPr="00E019A8" w:rsidTr="00E07F28">
        <w:tc>
          <w:tcPr>
            <w:tcW w:w="567" w:type="dxa"/>
            <w:vMerge/>
          </w:tcPr>
          <w:p w:rsidR="00E07F28" w:rsidRPr="00E019A8" w:rsidRDefault="00E07F28" w:rsidP="00E019A8">
            <w:pPr>
              <w:jc w:val="center"/>
            </w:pPr>
          </w:p>
        </w:tc>
        <w:tc>
          <w:tcPr>
            <w:tcW w:w="1985" w:type="dxa"/>
            <w:vMerge/>
          </w:tcPr>
          <w:p w:rsidR="00E07F28" w:rsidRPr="00E019A8" w:rsidRDefault="00E07F28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E07F28" w:rsidRPr="00E019A8" w:rsidRDefault="00E07F28" w:rsidP="00E019A8">
            <w:r w:rsidRPr="00E019A8">
              <w:t>местный бюджет</w:t>
            </w:r>
          </w:p>
        </w:tc>
        <w:tc>
          <w:tcPr>
            <w:tcW w:w="1134" w:type="dxa"/>
            <w:vAlign w:val="center"/>
          </w:tcPr>
          <w:p w:rsidR="00E07F28" w:rsidRPr="000973EB" w:rsidRDefault="00581273" w:rsidP="00E019A8">
            <w:pPr>
              <w:jc w:val="center"/>
            </w:pPr>
            <w:r w:rsidRPr="000973EB">
              <w:t>8953,5</w:t>
            </w:r>
          </w:p>
        </w:tc>
        <w:tc>
          <w:tcPr>
            <w:tcW w:w="993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2235,2</w:t>
            </w:r>
          </w:p>
        </w:tc>
        <w:tc>
          <w:tcPr>
            <w:tcW w:w="992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1087,5</w:t>
            </w:r>
          </w:p>
        </w:tc>
        <w:tc>
          <w:tcPr>
            <w:tcW w:w="992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496,0</w:t>
            </w:r>
          </w:p>
        </w:tc>
        <w:tc>
          <w:tcPr>
            <w:tcW w:w="992" w:type="dxa"/>
            <w:vAlign w:val="center"/>
          </w:tcPr>
          <w:p w:rsidR="00E07F28" w:rsidRPr="000973EB" w:rsidRDefault="00C8605C" w:rsidP="00E019A8">
            <w:pPr>
              <w:jc w:val="center"/>
            </w:pPr>
            <w:r w:rsidRPr="000973EB">
              <w:t>654,8</w:t>
            </w:r>
          </w:p>
        </w:tc>
        <w:tc>
          <w:tcPr>
            <w:tcW w:w="993" w:type="dxa"/>
            <w:vAlign w:val="center"/>
          </w:tcPr>
          <w:p w:rsidR="00E07F28" w:rsidRPr="00E019A8" w:rsidRDefault="00AE7FF5" w:rsidP="00E019A8">
            <w:pPr>
              <w:jc w:val="center"/>
            </w:pPr>
            <w:r w:rsidRPr="00E019A8">
              <w:t>205</w:t>
            </w:r>
            <w:r w:rsidR="00E07F28" w:rsidRPr="00E019A8">
              <w:t>5,0</w:t>
            </w:r>
          </w:p>
        </w:tc>
        <w:tc>
          <w:tcPr>
            <w:tcW w:w="992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2425,0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567" w:type="dxa"/>
            <w:vMerge/>
          </w:tcPr>
          <w:p w:rsidR="00E07F28" w:rsidRPr="00E019A8" w:rsidRDefault="00E07F28" w:rsidP="00E019A8">
            <w:pPr>
              <w:jc w:val="center"/>
            </w:pPr>
          </w:p>
        </w:tc>
        <w:tc>
          <w:tcPr>
            <w:tcW w:w="1985" w:type="dxa"/>
            <w:vMerge/>
          </w:tcPr>
          <w:p w:rsidR="00E07F28" w:rsidRPr="00E019A8" w:rsidRDefault="00E07F28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E07F28" w:rsidRPr="00E019A8" w:rsidRDefault="00E07F28" w:rsidP="00E019A8">
            <w:r w:rsidRPr="00E019A8">
              <w:t>краевой бюджет</w:t>
            </w:r>
          </w:p>
        </w:tc>
        <w:tc>
          <w:tcPr>
            <w:tcW w:w="1134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567" w:type="dxa"/>
            <w:vMerge/>
          </w:tcPr>
          <w:p w:rsidR="00E07F28" w:rsidRPr="00E019A8" w:rsidRDefault="00E07F28" w:rsidP="00E019A8">
            <w:pPr>
              <w:jc w:val="center"/>
            </w:pPr>
          </w:p>
        </w:tc>
        <w:tc>
          <w:tcPr>
            <w:tcW w:w="1985" w:type="dxa"/>
            <w:vMerge/>
          </w:tcPr>
          <w:p w:rsidR="00E07F28" w:rsidRPr="00E019A8" w:rsidRDefault="00E07F28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E07F28" w:rsidRPr="00E019A8" w:rsidRDefault="00E07F28" w:rsidP="00E019A8">
            <w:r w:rsidRPr="00E019A8">
              <w:t>федеральный бюджет</w:t>
            </w:r>
          </w:p>
        </w:tc>
        <w:tc>
          <w:tcPr>
            <w:tcW w:w="1134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567" w:type="dxa"/>
            <w:vMerge/>
          </w:tcPr>
          <w:p w:rsidR="00E07F28" w:rsidRPr="00E019A8" w:rsidRDefault="00E07F28" w:rsidP="00E019A8">
            <w:pPr>
              <w:jc w:val="center"/>
            </w:pPr>
          </w:p>
        </w:tc>
        <w:tc>
          <w:tcPr>
            <w:tcW w:w="1985" w:type="dxa"/>
            <w:vMerge/>
          </w:tcPr>
          <w:p w:rsidR="00E07F28" w:rsidRPr="00E019A8" w:rsidRDefault="00E07F28" w:rsidP="00E019A8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E07F28" w:rsidRPr="00E019A8" w:rsidRDefault="00E07F28" w:rsidP="00E019A8">
            <w:r w:rsidRPr="00E019A8">
              <w:t>внебюджетные источники</w:t>
            </w:r>
          </w:p>
        </w:tc>
        <w:tc>
          <w:tcPr>
            <w:tcW w:w="1134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14601" w:type="dxa"/>
            <w:gridSpan w:val="12"/>
          </w:tcPr>
          <w:p w:rsidR="00E07F28" w:rsidRPr="000973EB" w:rsidRDefault="00E07F28" w:rsidP="00E019A8">
            <w:pPr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0973EB">
              <w:rPr>
                <w:bCs/>
              </w:rPr>
              <w:t>Задача:</w:t>
            </w:r>
            <w:r w:rsidRPr="000973EB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</w:p>
        </w:tc>
      </w:tr>
      <w:tr w:rsidR="00E07F28" w:rsidRPr="00E019A8" w:rsidTr="00E07F28">
        <w:tc>
          <w:tcPr>
            <w:tcW w:w="567" w:type="dxa"/>
            <w:vMerge w:val="restart"/>
          </w:tcPr>
          <w:p w:rsidR="00E07F28" w:rsidRPr="00E019A8" w:rsidRDefault="00E07F28" w:rsidP="00E019A8">
            <w:pPr>
              <w:jc w:val="center"/>
            </w:pPr>
            <w:r w:rsidRPr="00E019A8">
              <w:t>2.</w:t>
            </w:r>
          </w:p>
        </w:tc>
        <w:tc>
          <w:tcPr>
            <w:tcW w:w="1985" w:type="dxa"/>
            <w:vMerge w:val="restart"/>
          </w:tcPr>
          <w:p w:rsidR="00E07F28" w:rsidRPr="00E019A8" w:rsidRDefault="00E07F28" w:rsidP="00E019A8">
            <w:r w:rsidRPr="00E019A8">
              <w:t>Модернизация и поддержка инвестиционног</w:t>
            </w:r>
            <w:r w:rsidRPr="00E019A8">
              <w:lastRenderedPageBreak/>
              <w:t>о портала  администрации  муниципального образования Каневской район</w:t>
            </w:r>
          </w:p>
        </w:tc>
        <w:tc>
          <w:tcPr>
            <w:tcW w:w="1984" w:type="dxa"/>
          </w:tcPr>
          <w:p w:rsidR="00E07F28" w:rsidRPr="00E019A8" w:rsidRDefault="00E07F28" w:rsidP="00E019A8">
            <w:r w:rsidRPr="00E019A8">
              <w:lastRenderedPageBreak/>
              <w:t>всего</w:t>
            </w:r>
          </w:p>
        </w:tc>
        <w:tc>
          <w:tcPr>
            <w:tcW w:w="1134" w:type="dxa"/>
          </w:tcPr>
          <w:p w:rsidR="00E07F28" w:rsidRPr="000973EB" w:rsidRDefault="00AE7FF5" w:rsidP="00E019A8">
            <w:pPr>
              <w:jc w:val="center"/>
            </w:pPr>
            <w:r w:rsidRPr="000973EB">
              <w:t>521</w:t>
            </w:r>
            <w:r w:rsidR="00E07F28" w:rsidRPr="000973EB">
              <w:t>,3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124,3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78,0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78,0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78,0</w:t>
            </w:r>
          </w:p>
        </w:tc>
        <w:tc>
          <w:tcPr>
            <w:tcW w:w="993" w:type="dxa"/>
          </w:tcPr>
          <w:p w:rsidR="00E07F28" w:rsidRPr="00E019A8" w:rsidRDefault="00AE7FF5" w:rsidP="00E019A8">
            <w:pPr>
              <w:jc w:val="center"/>
            </w:pPr>
            <w:r w:rsidRPr="00E019A8">
              <w:t>78</w:t>
            </w:r>
            <w:r w:rsidR="00E07F28" w:rsidRPr="00E019A8">
              <w:t>,0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85,0</w:t>
            </w:r>
          </w:p>
        </w:tc>
        <w:tc>
          <w:tcPr>
            <w:tcW w:w="1559" w:type="dxa"/>
            <w:vMerge w:val="restart"/>
          </w:tcPr>
          <w:p w:rsidR="00E07F28" w:rsidRPr="00E019A8" w:rsidRDefault="00E07F28" w:rsidP="00E019A8">
            <w:r w:rsidRPr="00E019A8">
              <w:t>Оптимизация работы инвестицион</w:t>
            </w:r>
            <w:r w:rsidRPr="00E019A8">
              <w:lastRenderedPageBreak/>
              <w:t>ного портала</w:t>
            </w:r>
          </w:p>
        </w:tc>
        <w:tc>
          <w:tcPr>
            <w:tcW w:w="1418" w:type="dxa"/>
            <w:vMerge w:val="restart"/>
          </w:tcPr>
          <w:p w:rsidR="00E07F28" w:rsidRPr="00E019A8" w:rsidRDefault="00E07F28" w:rsidP="00E019A8">
            <w:r w:rsidRPr="00E019A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lastRenderedPageBreak/>
              <w:t xml:space="preserve">Администрация МО Каневской </w:t>
            </w:r>
            <w:r w:rsidRPr="00E019A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lastRenderedPageBreak/>
              <w:t>район</w:t>
            </w:r>
          </w:p>
        </w:tc>
      </w:tr>
      <w:tr w:rsidR="00E07F28" w:rsidRPr="00E019A8" w:rsidTr="00E07F28">
        <w:tc>
          <w:tcPr>
            <w:tcW w:w="567" w:type="dxa"/>
            <w:vMerge/>
          </w:tcPr>
          <w:p w:rsidR="00E07F28" w:rsidRPr="00E019A8" w:rsidRDefault="00E07F28" w:rsidP="00E019A8"/>
        </w:tc>
        <w:tc>
          <w:tcPr>
            <w:tcW w:w="1985" w:type="dxa"/>
            <w:vMerge/>
          </w:tcPr>
          <w:p w:rsidR="00E07F28" w:rsidRPr="00E019A8" w:rsidRDefault="00E07F28" w:rsidP="00E019A8"/>
        </w:tc>
        <w:tc>
          <w:tcPr>
            <w:tcW w:w="1984" w:type="dxa"/>
          </w:tcPr>
          <w:p w:rsidR="00E07F28" w:rsidRPr="00E019A8" w:rsidRDefault="00E07F28" w:rsidP="00E019A8">
            <w:r w:rsidRPr="00E019A8">
              <w:t>местный бюджет</w:t>
            </w:r>
          </w:p>
        </w:tc>
        <w:tc>
          <w:tcPr>
            <w:tcW w:w="1134" w:type="dxa"/>
          </w:tcPr>
          <w:p w:rsidR="00E07F28" w:rsidRPr="000973EB" w:rsidRDefault="00AE7FF5" w:rsidP="00E019A8">
            <w:pPr>
              <w:jc w:val="center"/>
            </w:pPr>
            <w:r w:rsidRPr="000973EB">
              <w:t>521</w:t>
            </w:r>
            <w:r w:rsidR="00E07F28" w:rsidRPr="000973EB">
              <w:t>,3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124,3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78,0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78,0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78,0</w:t>
            </w:r>
          </w:p>
        </w:tc>
        <w:tc>
          <w:tcPr>
            <w:tcW w:w="993" w:type="dxa"/>
          </w:tcPr>
          <w:p w:rsidR="00E07F28" w:rsidRPr="00E019A8" w:rsidRDefault="00AE7FF5" w:rsidP="00E019A8">
            <w:pPr>
              <w:jc w:val="center"/>
            </w:pPr>
            <w:r w:rsidRPr="00E019A8">
              <w:t>78</w:t>
            </w:r>
            <w:r w:rsidR="00E07F28" w:rsidRPr="00E019A8">
              <w:t>,0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85,0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567" w:type="dxa"/>
            <w:vMerge/>
          </w:tcPr>
          <w:p w:rsidR="00E07F28" w:rsidRPr="00E019A8" w:rsidRDefault="00E07F28" w:rsidP="00E019A8"/>
        </w:tc>
        <w:tc>
          <w:tcPr>
            <w:tcW w:w="1985" w:type="dxa"/>
            <w:vMerge/>
          </w:tcPr>
          <w:p w:rsidR="00E07F28" w:rsidRPr="00E019A8" w:rsidRDefault="00E07F28" w:rsidP="00E019A8"/>
        </w:tc>
        <w:tc>
          <w:tcPr>
            <w:tcW w:w="1984" w:type="dxa"/>
          </w:tcPr>
          <w:p w:rsidR="00E07F28" w:rsidRPr="00E019A8" w:rsidRDefault="00E07F28" w:rsidP="00E019A8">
            <w:r w:rsidRPr="00E019A8">
              <w:t>краевой бюджет</w:t>
            </w:r>
          </w:p>
        </w:tc>
        <w:tc>
          <w:tcPr>
            <w:tcW w:w="1134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567" w:type="dxa"/>
            <w:vMerge/>
          </w:tcPr>
          <w:p w:rsidR="00E07F28" w:rsidRPr="00E019A8" w:rsidRDefault="00E07F28" w:rsidP="00E019A8"/>
        </w:tc>
        <w:tc>
          <w:tcPr>
            <w:tcW w:w="1985" w:type="dxa"/>
            <w:vMerge/>
          </w:tcPr>
          <w:p w:rsidR="00E07F28" w:rsidRPr="00E019A8" w:rsidRDefault="00E07F28" w:rsidP="00E019A8"/>
        </w:tc>
        <w:tc>
          <w:tcPr>
            <w:tcW w:w="1984" w:type="dxa"/>
          </w:tcPr>
          <w:p w:rsidR="00E07F28" w:rsidRPr="00E019A8" w:rsidRDefault="00E07F28" w:rsidP="00E019A8">
            <w:r w:rsidRPr="00E019A8">
              <w:t>федеральный бюджет</w:t>
            </w:r>
          </w:p>
        </w:tc>
        <w:tc>
          <w:tcPr>
            <w:tcW w:w="1134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567" w:type="dxa"/>
            <w:vMerge/>
          </w:tcPr>
          <w:p w:rsidR="00E07F28" w:rsidRPr="00E019A8" w:rsidRDefault="00E07F28" w:rsidP="00E019A8"/>
        </w:tc>
        <w:tc>
          <w:tcPr>
            <w:tcW w:w="1985" w:type="dxa"/>
            <w:vMerge/>
          </w:tcPr>
          <w:p w:rsidR="00E07F28" w:rsidRPr="00E019A8" w:rsidRDefault="00E07F28" w:rsidP="00E019A8"/>
        </w:tc>
        <w:tc>
          <w:tcPr>
            <w:tcW w:w="1984" w:type="dxa"/>
          </w:tcPr>
          <w:p w:rsidR="00E07F28" w:rsidRPr="00E019A8" w:rsidRDefault="00E07F28" w:rsidP="00E019A8">
            <w:r w:rsidRPr="00E019A8">
              <w:t>внебюджетные источники</w:t>
            </w:r>
          </w:p>
        </w:tc>
        <w:tc>
          <w:tcPr>
            <w:tcW w:w="1134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2552" w:type="dxa"/>
            <w:gridSpan w:val="2"/>
            <w:vMerge w:val="restart"/>
          </w:tcPr>
          <w:p w:rsidR="00E07F28" w:rsidRPr="00E019A8" w:rsidRDefault="00E07F28" w:rsidP="00E019A8">
            <w:r w:rsidRPr="00E019A8">
              <w:t>Итого</w:t>
            </w:r>
          </w:p>
        </w:tc>
        <w:tc>
          <w:tcPr>
            <w:tcW w:w="1984" w:type="dxa"/>
          </w:tcPr>
          <w:p w:rsidR="00E07F28" w:rsidRPr="00E019A8" w:rsidRDefault="00E07F28" w:rsidP="00E019A8">
            <w:r w:rsidRPr="00E019A8">
              <w:t>всего</w:t>
            </w:r>
          </w:p>
        </w:tc>
        <w:tc>
          <w:tcPr>
            <w:tcW w:w="1134" w:type="dxa"/>
            <w:vAlign w:val="center"/>
          </w:tcPr>
          <w:p w:rsidR="00E07F28" w:rsidRPr="000973EB" w:rsidRDefault="00581273" w:rsidP="00E019A8">
            <w:pPr>
              <w:jc w:val="center"/>
            </w:pPr>
            <w:r w:rsidRPr="000973EB">
              <w:t>9874,8</w:t>
            </w:r>
          </w:p>
        </w:tc>
        <w:tc>
          <w:tcPr>
            <w:tcW w:w="993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2359,5</w:t>
            </w:r>
          </w:p>
        </w:tc>
        <w:tc>
          <w:tcPr>
            <w:tcW w:w="992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1165,5</w:t>
            </w:r>
          </w:p>
        </w:tc>
        <w:tc>
          <w:tcPr>
            <w:tcW w:w="992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574,0</w:t>
            </w:r>
          </w:p>
        </w:tc>
        <w:tc>
          <w:tcPr>
            <w:tcW w:w="992" w:type="dxa"/>
            <w:vAlign w:val="center"/>
          </w:tcPr>
          <w:p w:rsidR="00E07F28" w:rsidRPr="000973EB" w:rsidRDefault="00C8605C" w:rsidP="00E019A8">
            <w:pPr>
              <w:jc w:val="center"/>
            </w:pPr>
            <w:r w:rsidRPr="000973EB">
              <w:t>732,8</w:t>
            </w:r>
          </w:p>
        </w:tc>
        <w:tc>
          <w:tcPr>
            <w:tcW w:w="993" w:type="dxa"/>
            <w:vAlign w:val="center"/>
          </w:tcPr>
          <w:p w:rsidR="00E07F28" w:rsidRPr="00E019A8" w:rsidRDefault="00AE7FF5" w:rsidP="00E019A8">
            <w:pPr>
              <w:jc w:val="center"/>
            </w:pPr>
            <w:r w:rsidRPr="00E019A8">
              <w:t>2533</w:t>
            </w:r>
            <w:r w:rsidR="00E07F28" w:rsidRPr="00E019A8">
              <w:t>,0</w:t>
            </w:r>
          </w:p>
        </w:tc>
        <w:tc>
          <w:tcPr>
            <w:tcW w:w="992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2510,0</w:t>
            </w:r>
          </w:p>
        </w:tc>
        <w:tc>
          <w:tcPr>
            <w:tcW w:w="1559" w:type="dxa"/>
            <w:vMerge w:val="restart"/>
          </w:tcPr>
          <w:p w:rsidR="00E07F28" w:rsidRPr="00E019A8" w:rsidRDefault="00E07F28" w:rsidP="00E019A8"/>
        </w:tc>
        <w:tc>
          <w:tcPr>
            <w:tcW w:w="1418" w:type="dxa"/>
            <w:vMerge w:val="restart"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2552" w:type="dxa"/>
            <w:gridSpan w:val="2"/>
            <w:vMerge/>
          </w:tcPr>
          <w:p w:rsidR="00E07F28" w:rsidRPr="00E019A8" w:rsidRDefault="00E07F28" w:rsidP="00E019A8"/>
        </w:tc>
        <w:tc>
          <w:tcPr>
            <w:tcW w:w="1984" w:type="dxa"/>
          </w:tcPr>
          <w:p w:rsidR="00E07F28" w:rsidRPr="00E019A8" w:rsidRDefault="00E07F28" w:rsidP="00E019A8">
            <w:r w:rsidRPr="00E019A8">
              <w:t>местный бюджет</w:t>
            </w:r>
          </w:p>
        </w:tc>
        <w:tc>
          <w:tcPr>
            <w:tcW w:w="1134" w:type="dxa"/>
            <w:vAlign w:val="center"/>
          </w:tcPr>
          <w:p w:rsidR="00E07F28" w:rsidRPr="000973EB" w:rsidRDefault="00581273" w:rsidP="00E019A8">
            <w:pPr>
              <w:jc w:val="center"/>
            </w:pPr>
            <w:r w:rsidRPr="000973EB">
              <w:t>9874,8</w:t>
            </w:r>
          </w:p>
        </w:tc>
        <w:tc>
          <w:tcPr>
            <w:tcW w:w="993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2359,5</w:t>
            </w:r>
          </w:p>
        </w:tc>
        <w:tc>
          <w:tcPr>
            <w:tcW w:w="992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1165,5</w:t>
            </w:r>
          </w:p>
        </w:tc>
        <w:tc>
          <w:tcPr>
            <w:tcW w:w="992" w:type="dxa"/>
            <w:vAlign w:val="center"/>
          </w:tcPr>
          <w:p w:rsidR="00E07F28" w:rsidRPr="000973EB" w:rsidRDefault="00E07F28" w:rsidP="00E019A8">
            <w:pPr>
              <w:jc w:val="center"/>
            </w:pPr>
            <w:r w:rsidRPr="000973EB">
              <w:t>574,0</w:t>
            </w:r>
          </w:p>
        </w:tc>
        <w:tc>
          <w:tcPr>
            <w:tcW w:w="992" w:type="dxa"/>
            <w:vAlign w:val="center"/>
          </w:tcPr>
          <w:p w:rsidR="00E07F28" w:rsidRPr="000973EB" w:rsidRDefault="00C8605C" w:rsidP="00E019A8">
            <w:pPr>
              <w:jc w:val="center"/>
            </w:pPr>
            <w:r w:rsidRPr="000973EB">
              <w:t>732,8</w:t>
            </w:r>
          </w:p>
        </w:tc>
        <w:tc>
          <w:tcPr>
            <w:tcW w:w="993" w:type="dxa"/>
            <w:vAlign w:val="center"/>
          </w:tcPr>
          <w:p w:rsidR="00E07F28" w:rsidRPr="00E019A8" w:rsidRDefault="00AE7FF5" w:rsidP="00E019A8">
            <w:pPr>
              <w:jc w:val="center"/>
            </w:pPr>
            <w:r w:rsidRPr="00E019A8">
              <w:t>2533</w:t>
            </w:r>
            <w:r w:rsidR="00E07F28" w:rsidRPr="00E019A8">
              <w:t>,0</w:t>
            </w:r>
          </w:p>
        </w:tc>
        <w:tc>
          <w:tcPr>
            <w:tcW w:w="992" w:type="dxa"/>
            <w:vAlign w:val="center"/>
          </w:tcPr>
          <w:p w:rsidR="00E07F28" w:rsidRPr="00E019A8" w:rsidRDefault="00E07F28" w:rsidP="00E019A8">
            <w:pPr>
              <w:jc w:val="center"/>
            </w:pPr>
            <w:r w:rsidRPr="00E019A8">
              <w:t>2510,0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2552" w:type="dxa"/>
            <w:gridSpan w:val="2"/>
            <w:vMerge/>
          </w:tcPr>
          <w:p w:rsidR="00E07F28" w:rsidRPr="00E019A8" w:rsidRDefault="00E07F28" w:rsidP="00E019A8"/>
        </w:tc>
        <w:tc>
          <w:tcPr>
            <w:tcW w:w="1984" w:type="dxa"/>
          </w:tcPr>
          <w:p w:rsidR="00E07F28" w:rsidRPr="00E019A8" w:rsidRDefault="00E07F28" w:rsidP="00E019A8">
            <w:r w:rsidRPr="00E019A8">
              <w:t>краевой бюджет</w:t>
            </w:r>
          </w:p>
        </w:tc>
        <w:tc>
          <w:tcPr>
            <w:tcW w:w="1134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9008C8" w:rsidRDefault="00E07F28" w:rsidP="00E019A8">
            <w:pPr>
              <w:jc w:val="center"/>
            </w:pPr>
            <w:r w:rsidRPr="009008C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2552" w:type="dxa"/>
            <w:gridSpan w:val="2"/>
            <w:vMerge/>
          </w:tcPr>
          <w:p w:rsidR="00E07F28" w:rsidRPr="00E019A8" w:rsidRDefault="00E07F28" w:rsidP="00E019A8"/>
        </w:tc>
        <w:tc>
          <w:tcPr>
            <w:tcW w:w="1984" w:type="dxa"/>
          </w:tcPr>
          <w:p w:rsidR="00E07F28" w:rsidRPr="00E019A8" w:rsidRDefault="00E07F28" w:rsidP="00E019A8">
            <w:r w:rsidRPr="00E019A8">
              <w:t>федеральный бюджет</w:t>
            </w:r>
          </w:p>
        </w:tc>
        <w:tc>
          <w:tcPr>
            <w:tcW w:w="1134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2" w:type="dxa"/>
          </w:tcPr>
          <w:p w:rsidR="00E07F28" w:rsidRPr="000973EB" w:rsidRDefault="00E07F28" w:rsidP="00E019A8">
            <w:pPr>
              <w:jc w:val="center"/>
            </w:pPr>
            <w:r w:rsidRPr="000973EB">
              <w:t>0</w:t>
            </w:r>
          </w:p>
        </w:tc>
        <w:tc>
          <w:tcPr>
            <w:tcW w:w="993" w:type="dxa"/>
          </w:tcPr>
          <w:p w:rsidR="00E07F28" w:rsidRPr="009008C8" w:rsidRDefault="00E07F28" w:rsidP="00E019A8">
            <w:pPr>
              <w:jc w:val="center"/>
            </w:pPr>
            <w:r w:rsidRPr="009008C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  <w:tr w:rsidR="00E07F28" w:rsidRPr="00E019A8" w:rsidTr="00E07F28">
        <w:tc>
          <w:tcPr>
            <w:tcW w:w="2552" w:type="dxa"/>
            <w:gridSpan w:val="2"/>
            <w:vMerge/>
          </w:tcPr>
          <w:p w:rsidR="00E07F28" w:rsidRPr="00E019A8" w:rsidRDefault="00E07F28" w:rsidP="00E019A8"/>
        </w:tc>
        <w:tc>
          <w:tcPr>
            <w:tcW w:w="1984" w:type="dxa"/>
          </w:tcPr>
          <w:p w:rsidR="00E07F28" w:rsidRPr="00E019A8" w:rsidRDefault="00E07F28" w:rsidP="00E019A8">
            <w:r w:rsidRPr="00E019A8">
              <w:t>внебюджетные источники</w:t>
            </w:r>
          </w:p>
        </w:tc>
        <w:tc>
          <w:tcPr>
            <w:tcW w:w="1134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3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992" w:type="dxa"/>
          </w:tcPr>
          <w:p w:rsidR="00E07F28" w:rsidRPr="009008C8" w:rsidRDefault="00E07F28" w:rsidP="00E019A8">
            <w:pPr>
              <w:jc w:val="center"/>
            </w:pPr>
            <w:r w:rsidRPr="009008C8">
              <w:t>0</w:t>
            </w:r>
          </w:p>
        </w:tc>
        <w:tc>
          <w:tcPr>
            <w:tcW w:w="993" w:type="dxa"/>
          </w:tcPr>
          <w:p w:rsidR="00E07F28" w:rsidRPr="009008C8" w:rsidRDefault="00E07F28" w:rsidP="00E019A8">
            <w:pPr>
              <w:jc w:val="center"/>
            </w:pPr>
            <w:r w:rsidRPr="009008C8">
              <w:t>0</w:t>
            </w:r>
          </w:p>
        </w:tc>
        <w:tc>
          <w:tcPr>
            <w:tcW w:w="992" w:type="dxa"/>
          </w:tcPr>
          <w:p w:rsidR="00E07F28" w:rsidRPr="00E019A8" w:rsidRDefault="00E07F28" w:rsidP="00E019A8">
            <w:pPr>
              <w:jc w:val="center"/>
            </w:pPr>
            <w:r w:rsidRPr="00E019A8">
              <w:t>0</w:t>
            </w:r>
          </w:p>
        </w:tc>
        <w:tc>
          <w:tcPr>
            <w:tcW w:w="1559" w:type="dxa"/>
            <w:vMerge/>
          </w:tcPr>
          <w:p w:rsidR="00E07F28" w:rsidRPr="00E019A8" w:rsidRDefault="00E07F28" w:rsidP="00E019A8"/>
        </w:tc>
        <w:tc>
          <w:tcPr>
            <w:tcW w:w="1418" w:type="dxa"/>
            <w:vMerge/>
          </w:tcPr>
          <w:p w:rsidR="00E07F28" w:rsidRPr="00E019A8" w:rsidRDefault="00E07F28" w:rsidP="00E019A8"/>
        </w:tc>
      </w:tr>
    </w:tbl>
    <w:p w:rsidR="00151A6A" w:rsidRPr="00E019A8" w:rsidRDefault="00151A6A" w:rsidP="00E019A8">
      <w:pPr>
        <w:jc w:val="right"/>
      </w:pPr>
      <w:r w:rsidRPr="00E019A8">
        <w:t xml:space="preserve">   </w:t>
      </w:r>
    </w:p>
    <w:p w:rsidR="002D6A94" w:rsidRPr="00E019A8" w:rsidRDefault="002D6A94" w:rsidP="00E019A8">
      <w:pPr>
        <w:rPr>
          <w:rFonts w:eastAsia="Times New Roman"/>
          <w:b/>
          <w:bCs/>
          <w:sz w:val="28"/>
          <w:szCs w:val="28"/>
          <w:shd w:val="clear" w:color="auto" w:fill="FFFFFF"/>
          <w:lang w:eastAsia="ar-SA" w:bidi="ar-SA"/>
        </w:rPr>
        <w:sectPr w:rsidR="002D6A94" w:rsidRPr="00E019A8" w:rsidSect="00E019A8">
          <w:type w:val="continuous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2D6A94" w:rsidRPr="007F6F05" w:rsidRDefault="00E87531" w:rsidP="00E51CC0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7F6F05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lastRenderedPageBreak/>
        <w:t xml:space="preserve">4. </w:t>
      </w:r>
      <w:r w:rsidR="002D6A94" w:rsidRPr="007F6F05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Обоснование ресурсного обес</w:t>
      </w:r>
      <w:r w:rsidRPr="007F6F05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печения подпрограммы</w:t>
      </w:r>
    </w:p>
    <w:p w:rsidR="002D6A94" w:rsidRPr="007F6F05" w:rsidRDefault="002D6A94" w:rsidP="00E51CC0">
      <w:pPr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</w:p>
    <w:p w:rsidR="008D244C" w:rsidRPr="000973EB" w:rsidRDefault="008D244C" w:rsidP="00E51CC0">
      <w:pPr>
        <w:ind w:firstLine="709"/>
        <w:jc w:val="both"/>
        <w:rPr>
          <w:rFonts w:eastAsia="Times New Roman"/>
          <w:b/>
          <w:bCs/>
          <w:sz w:val="28"/>
          <w:szCs w:val="28"/>
          <w:shd w:val="clear" w:color="auto" w:fill="FFFFFF"/>
          <w:lang w:eastAsia="ar-SA"/>
        </w:rPr>
      </w:pPr>
      <w:r w:rsidRPr="00FA28DA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Планируемый объем финансирования подпрограммы на 2015-2020 годы </w:t>
      </w:r>
      <w:r w:rsidRPr="00FA28DA">
        <w:rPr>
          <w:rFonts w:eastAsia="Times New Roman"/>
          <w:color w:val="000000"/>
          <w:sz w:val="28"/>
          <w:szCs w:val="28"/>
          <w:shd w:val="clear" w:color="auto" w:fill="FFFFFF"/>
          <w:lang w:eastAsia="ar-SA"/>
        </w:rPr>
        <w:t xml:space="preserve">за счет </w:t>
      </w:r>
      <w:r w:rsidRPr="00FA28DA">
        <w:rPr>
          <w:rFonts w:eastAsia="Times New Roman"/>
          <w:sz w:val="28"/>
          <w:szCs w:val="28"/>
          <w:shd w:val="clear" w:color="auto" w:fill="FFFFFF"/>
          <w:lang w:eastAsia="ar-SA"/>
        </w:rPr>
        <w:t>бюджето</w:t>
      </w:r>
      <w:r w:rsidR="00AE7FF5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в всех уровней  </w:t>
      </w:r>
      <w:r w:rsidR="00AE7FF5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015C80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9874</w:t>
      </w:r>
      <w:r w:rsidR="00536B98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015C80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8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в том числе:</w:t>
      </w:r>
    </w:p>
    <w:p w:rsidR="008D244C" w:rsidRPr="000973EB" w:rsidRDefault="008D244C" w:rsidP="00E51CC0">
      <w:pPr>
        <w:tabs>
          <w:tab w:val="left" w:pos="709"/>
        </w:tabs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за счет ср</w:t>
      </w:r>
      <w:r w:rsidR="00536B98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едств федерального бюджета - 0,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рублей, из них по годам: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2015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8D244C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2016 год - 0</w:t>
      </w:r>
      <w:r w:rsidR="00536B98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2017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2018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2019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8D244C" w:rsidP="00E51CC0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за сче</w:t>
      </w:r>
      <w:r w:rsidR="00536B98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т сре</w:t>
      </w:r>
      <w:proofErr w:type="gramStart"/>
      <w:r w:rsidR="00536B98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536B98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аевого бюджета - 0,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рублей, из них по годам: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2015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2016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2017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2018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2019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536B98" w:rsidP="00E51CC0">
      <w:pPr>
        <w:ind w:firstLine="742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2020 год - 0,</w:t>
      </w:r>
      <w:r w:rsidR="008D244C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8D244C" w:rsidRPr="000973EB" w:rsidRDefault="008D244C" w:rsidP="00E51CC0">
      <w:pPr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за счет </w:t>
      </w:r>
      <w:r w:rsidR="00AE7FF5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средств местного бюджета - </w:t>
      </w:r>
      <w:r w:rsidR="00015C80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9874</w:t>
      </w:r>
      <w:r w:rsidR="00536B98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,</w:t>
      </w:r>
      <w:r w:rsidR="00015C80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8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8D244C" w:rsidRPr="000973EB" w:rsidRDefault="008D244C" w:rsidP="00E51CC0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2015 год - </w:t>
      </w:r>
      <w:r w:rsidR="00536B98" w:rsidRPr="000973EB">
        <w:rPr>
          <w:rFonts w:eastAsia="Times New Roman"/>
          <w:sz w:val="28"/>
          <w:szCs w:val="28"/>
          <w:lang w:eastAsia="ar-SA"/>
        </w:rPr>
        <w:t>2359,5</w:t>
      </w:r>
      <w:r w:rsidRPr="000973EB">
        <w:rPr>
          <w:rFonts w:eastAsia="Times New Roman"/>
          <w:sz w:val="28"/>
          <w:szCs w:val="28"/>
          <w:lang w:eastAsia="ar-SA"/>
        </w:rPr>
        <w:t xml:space="preserve"> 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D244C" w:rsidRPr="000973EB" w:rsidRDefault="008D244C" w:rsidP="00E51CC0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2016 год - </w:t>
      </w:r>
      <w:r w:rsidR="00536B98"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1165,5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8D244C" w:rsidRPr="000973EB" w:rsidRDefault="008D244C" w:rsidP="00E51CC0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2017 год - </w:t>
      </w:r>
      <w:r w:rsidR="00536B98" w:rsidRPr="000973EB">
        <w:rPr>
          <w:rFonts w:eastAsia="Times New Roman"/>
          <w:sz w:val="28"/>
          <w:szCs w:val="28"/>
          <w:lang w:eastAsia="ar-SA"/>
        </w:rPr>
        <w:t>574,0</w:t>
      </w:r>
      <w:r w:rsidRPr="000973EB">
        <w:rPr>
          <w:rFonts w:eastAsia="Times New Roman"/>
          <w:sz w:val="28"/>
          <w:szCs w:val="28"/>
          <w:lang w:eastAsia="ar-SA"/>
        </w:rPr>
        <w:t xml:space="preserve"> 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D244C" w:rsidRPr="00FA28DA" w:rsidRDefault="008D244C" w:rsidP="00E51CC0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="00015C80" w:rsidRPr="000973EB">
        <w:rPr>
          <w:rFonts w:eastAsia="Times New Roman"/>
          <w:sz w:val="28"/>
          <w:szCs w:val="28"/>
          <w:lang w:eastAsia="ar-SA"/>
        </w:rPr>
        <w:t>732</w:t>
      </w:r>
      <w:r w:rsidR="00536B98" w:rsidRPr="000973EB">
        <w:rPr>
          <w:rFonts w:eastAsia="Times New Roman"/>
          <w:sz w:val="28"/>
          <w:szCs w:val="28"/>
          <w:lang w:eastAsia="ar-SA"/>
        </w:rPr>
        <w:t>,</w:t>
      </w:r>
      <w:r w:rsidR="00015C80" w:rsidRPr="000973EB">
        <w:rPr>
          <w:rFonts w:eastAsia="Times New Roman"/>
          <w:sz w:val="28"/>
          <w:szCs w:val="28"/>
          <w:lang w:eastAsia="ar-SA"/>
        </w:rPr>
        <w:t>8</w:t>
      </w:r>
      <w:r w:rsidRPr="000973EB">
        <w:rPr>
          <w:rFonts w:eastAsia="Times New Roman"/>
          <w:sz w:val="28"/>
          <w:szCs w:val="28"/>
          <w:lang w:eastAsia="ar-SA"/>
        </w:rPr>
        <w:t xml:space="preserve"> </w:t>
      </w:r>
      <w:r w:rsidRPr="000973EB"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D244C" w:rsidRPr="00FA28DA" w:rsidRDefault="008D244C" w:rsidP="00E51CC0">
      <w:pPr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2019 год - </w:t>
      </w:r>
      <w:r w:rsidR="00AE7FF5">
        <w:rPr>
          <w:rFonts w:eastAsia="Times New Roman"/>
          <w:sz w:val="28"/>
          <w:szCs w:val="28"/>
          <w:lang w:eastAsia="ar-SA"/>
        </w:rPr>
        <w:t>2533</w:t>
      </w:r>
      <w:r w:rsidR="00536B98">
        <w:rPr>
          <w:rFonts w:eastAsia="Times New Roman"/>
          <w:sz w:val="28"/>
          <w:szCs w:val="28"/>
          <w:lang w:eastAsia="ar-SA"/>
        </w:rPr>
        <w:t>,</w:t>
      </w:r>
      <w:r w:rsidRPr="00FA28DA">
        <w:rPr>
          <w:rFonts w:eastAsia="Times New Roman"/>
          <w:sz w:val="28"/>
          <w:szCs w:val="28"/>
          <w:lang w:eastAsia="ar-SA"/>
        </w:rPr>
        <w:t xml:space="preserve">0 </w:t>
      </w:r>
      <w:r w:rsidRPr="00FA28DA"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D244C" w:rsidRPr="00FA28DA" w:rsidRDefault="008D244C" w:rsidP="00E51CC0">
      <w:pPr>
        <w:ind w:firstLine="709"/>
        <w:jc w:val="both"/>
        <w:rPr>
          <w:rFonts w:eastAsia="Times New Roman"/>
          <w:sz w:val="28"/>
          <w:lang w:eastAsia="ar-SA"/>
        </w:rPr>
      </w:pPr>
      <w:r w:rsidRPr="00FA28DA">
        <w:rPr>
          <w:rFonts w:eastAsia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536B98">
        <w:rPr>
          <w:rFonts w:eastAsia="Times New Roman"/>
          <w:sz w:val="28"/>
          <w:szCs w:val="28"/>
          <w:lang w:eastAsia="ar-SA"/>
        </w:rPr>
        <w:t>2510,</w:t>
      </w:r>
      <w:r w:rsidRPr="00FA28DA">
        <w:rPr>
          <w:rFonts w:eastAsia="Times New Roman"/>
          <w:sz w:val="28"/>
          <w:szCs w:val="28"/>
          <w:lang w:eastAsia="ar-SA"/>
        </w:rPr>
        <w:t xml:space="preserve">0 </w:t>
      </w:r>
      <w:r>
        <w:rPr>
          <w:rFonts w:eastAsia="Times New Roman"/>
          <w:sz w:val="28"/>
          <w:szCs w:val="28"/>
          <w:shd w:val="clear" w:color="auto" w:fill="FFFFFF"/>
          <w:lang w:eastAsia="ar-SA"/>
        </w:rPr>
        <w:t>тыс. рублей.</w:t>
      </w:r>
    </w:p>
    <w:p w:rsidR="002D6A94" w:rsidRPr="006401F7" w:rsidRDefault="002D6A94" w:rsidP="00E51CC0">
      <w:pPr>
        <w:ind w:firstLine="540"/>
        <w:jc w:val="both"/>
        <w:rPr>
          <w:rFonts w:eastAsia="Times New Roman"/>
          <w:sz w:val="28"/>
          <w:szCs w:val="28"/>
          <w:shd w:val="clear" w:color="auto" w:fill="FFFFFF"/>
          <w:lang w:eastAsia="ar-SA" w:bidi="ar-SA"/>
        </w:rPr>
      </w:pPr>
    </w:p>
    <w:p w:rsidR="002D6A94" w:rsidRPr="007F6F05" w:rsidRDefault="00E87531" w:rsidP="00E51CC0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  <w:r w:rsidRPr="007F6F05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 xml:space="preserve">5. </w:t>
      </w:r>
      <w:r w:rsidR="002D6A94" w:rsidRPr="007F6F05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М</w:t>
      </w:r>
      <w:r w:rsidRPr="007F6F05"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  <w:t>еханизм реализации подпрограммы</w:t>
      </w:r>
    </w:p>
    <w:p w:rsidR="002D6A94" w:rsidRPr="007F6F05" w:rsidRDefault="002D6A94" w:rsidP="00E51CC0">
      <w:pPr>
        <w:tabs>
          <w:tab w:val="left" w:pos="0"/>
        </w:tabs>
        <w:ind w:firstLine="540"/>
        <w:jc w:val="both"/>
        <w:rPr>
          <w:sz w:val="28"/>
          <w:szCs w:val="28"/>
        </w:rPr>
      </w:pPr>
    </w:p>
    <w:p w:rsidR="002D6A94" w:rsidRPr="00C446F0" w:rsidRDefault="002D6A94" w:rsidP="00E51CC0">
      <w:pPr>
        <w:ind w:firstLine="709"/>
        <w:jc w:val="both"/>
        <w:rPr>
          <w:sz w:val="28"/>
          <w:szCs w:val="28"/>
        </w:rPr>
      </w:pPr>
      <w:r w:rsidRPr="00C446F0">
        <w:rPr>
          <w:sz w:val="28"/>
          <w:szCs w:val="28"/>
        </w:rPr>
        <w:t xml:space="preserve">Реализацию мероприятий </w:t>
      </w:r>
      <w:r>
        <w:rPr>
          <w:sz w:val="28"/>
          <w:szCs w:val="28"/>
        </w:rPr>
        <w:t>под</w:t>
      </w:r>
      <w:r w:rsidRPr="00C446F0">
        <w:rPr>
          <w:sz w:val="28"/>
          <w:szCs w:val="28"/>
        </w:rPr>
        <w:t xml:space="preserve">программы </w:t>
      </w:r>
      <w:r w:rsidRPr="009E54C3">
        <w:rPr>
          <w:sz w:val="28"/>
          <w:szCs w:val="28"/>
        </w:rPr>
        <w:t>«Формирование</w:t>
      </w:r>
      <w:r>
        <w:rPr>
          <w:sz w:val="28"/>
          <w:szCs w:val="28"/>
        </w:rPr>
        <w:t xml:space="preserve"> и продвижение экономически и </w:t>
      </w:r>
      <w:proofErr w:type="spellStart"/>
      <w:r>
        <w:rPr>
          <w:sz w:val="28"/>
          <w:szCs w:val="28"/>
        </w:rPr>
        <w:t>инвестиционно</w:t>
      </w:r>
      <w:proofErr w:type="spellEnd"/>
      <w:r>
        <w:rPr>
          <w:sz w:val="28"/>
          <w:szCs w:val="28"/>
        </w:rPr>
        <w:t xml:space="preserve"> привлекательного образа</w:t>
      </w:r>
      <w:r w:rsidRPr="009E54C3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ого образования Каневской район в 2015- 2020 годах» </w:t>
      </w:r>
      <w:r w:rsidRPr="00C446F0">
        <w:rPr>
          <w:sz w:val="28"/>
          <w:szCs w:val="28"/>
        </w:rPr>
        <w:t>осуществляет управление экономики администрации муниципально</w:t>
      </w:r>
      <w:r>
        <w:rPr>
          <w:sz w:val="28"/>
          <w:szCs w:val="28"/>
        </w:rPr>
        <w:t xml:space="preserve">го образования Каневской район, </w:t>
      </w:r>
      <w:r w:rsidRPr="00C446F0">
        <w:rPr>
          <w:sz w:val="28"/>
          <w:szCs w:val="28"/>
        </w:rPr>
        <w:t xml:space="preserve">управление сельского хозяйства и продовольствия администрации муниципального образования Каневской район. 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 w:rsidRPr="00E66B2E">
        <w:rPr>
          <w:sz w:val="28"/>
          <w:szCs w:val="28"/>
        </w:rPr>
        <w:t>Механизм реализации подпрограммы предполагает закупку работ, услуг для муниципальных нужд за счет средств бюджета муниципального образования Каневской район в со</w:t>
      </w:r>
      <w:r>
        <w:rPr>
          <w:sz w:val="28"/>
          <w:szCs w:val="28"/>
        </w:rPr>
        <w:t>отв</w:t>
      </w:r>
      <w:r w:rsidRPr="00E66B2E">
        <w:rPr>
          <w:sz w:val="28"/>
          <w:szCs w:val="28"/>
        </w:rPr>
        <w:t xml:space="preserve">етствии с Федеральным законом от 5 апреля 2013 года №44- </w:t>
      </w:r>
      <w:r>
        <w:rPr>
          <w:sz w:val="28"/>
          <w:szCs w:val="28"/>
        </w:rPr>
        <w:t>ФЗ «О контрактной системе  в сфере закупок товаров, работ, услуг для обеспечения государственных и  муниципальных нужд».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Текущее управление подпрограммой и ответственность за реализацию ее мероприятий  осуществляет управление экономики администрации МО Каневской район.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экономики администрации МО Каневской район:</w:t>
      </w:r>
    </w:p>
    <w:p w:rsidR="002D6A94" w:rsidRDefault="002D6A94" w:rsidP="00E51CC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работу по достижению целевых показателей подпрограммы;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несет ответственность за реализацию ее мероприятий, обеспечивает </w:t>
      </w:r>
      <w:r>
        <w:rPr>
          <w:sz w:val="28"/>
          <w:szCs w:val="28"/>
        </w:rPr>
        <w:lastRenderedPageBreak/>
        <w:t>целевое и эффективное  использование бюджетных средств, выделяемых на ее реализацию;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учетом выделяемых на реализацию подпрограммы финансовых средств в установленном порядке принимает меры по  уточнению затрат на мероприятия подпрограммы, механизму реализации подпрограммы;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 подготовку предложений по корректировке подпрограммы;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подготовку предложений по объемам и источникам средств реализации подпрограммы;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 w:rsidRPr="00D44F5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44F5D">
        <w:rPr>
          <w:sz w:val="28"/>
          <w:szCs w:val="28"/>
        </w:rPr>
        <w:t>организует информационную и разъяснительную работу, направлен</w:t>
      </w:r>
      <w:r>
        <w:rPr>
          <w:sz w:val="28"/>
          <w:szCs w:val="28"/>
        </w:rPr>
        <w:t>ную на освещение целей и задач п</w:t>
      </w:r>
      <w:r w:rsidRPr="00D44F5D">
        <w:rPr>
          <w:sz w:val="28"/>
          <w:szCs w:val="28"/>
        </w:rPr>
        <w:t>одпрограммы;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формирует и  утверждает сетевой план – график реализации мероприятий подпрограммы;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разрабатывает в пределах своих полномочий правовые акты необходимые для выполнения подпрограммы;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размещение в сети «Интернет» текста подпрограммы, а также информации о ходе и результатах ее реализации;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ведение ежеквартальной и годовой отчетности по реализации подпрограммы;</w:t>
      </w:r>
    </w:p>
    <w:p w:rsidR="002D6A94" w:rsidRDefault="002D6A94" w:rsidP="00E51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иные полномочия, установленные муниципальной подпрограммой</w:t>
      </w:r>
      <w:proofErr w:type="gramStart"/>
      <w:r>
        <w:rPr>
          <w:sz w:val="28"/>
          <w:szCs w:val="28"/>
        </w:rPr>
        <w:t>.</w:t>
      </w:r>
      <w:r w:rsidR="00C27507">
        <w:rPr>
          <w:sz w:val="28"/>
          <w:szCs w:val="28"/>
        </w:rPr>
        <w:t>».</w:t>
      </w:r>
      <w:proofErr w:type="gramEnd"/>
    </w:p>
    <w:p w:rsidR="002D6A94" w:rsidRDefault="002D6A94" w:rsidP="00E51CC0">
      <w:pPr>
        <w:ind w:firstLine="540"/>
        <w:jc w:val="both"/>
        <w:rPr>
          <w:sz w:val="28"/>
          <w:szCs w:val="28"/>
        </w:rPr>
      </w:pPr>
    </w:p>
    <w:p w:rsidR="002D6A94" w:rsidRPr="00C446F0" w:rsidRDefault="002D6A94" w:rsidP="00E51CC0">
      <w:pPr>
        <w:ind w:firstLine="540"/>
        <w:jc w:val="both"/>
        <w:rPr>
          <w:sz w:val="28"/>
          <w:szCs w:val="28"/>
        </w:rPr>
      </w:pPr>
    </w:p>
    <w:p w:rsidR="002D6A94" w:rsidRPr="00C446F0" w:rsidRDefault="002D6A94" w:rsidP="00E51CC0">
      <w:pPr>
        <w:jc w:val="both"/>
        <w:rPr>
          <w:sz w:val="28"/>
          <w:szCs w:val="28"/>
        </w:rPr>
      </w:pPr>
      <w:r w:rsidRPr="00C446F0">
        <w:rPr>
          <w:sz w:val="28"/>
          <w:szCs w:val="28"/>
        </w:rPr>
        <w:t xml:space="preserve">Начальник управления экономики </w:t>
      </w:r>
    </w:p>
    <w:p w:rsidR="002D6A94" w:rsidRPr="00C446F0" w:rsidRDefault="002D6A94" w:rsidP="00E51CC0">
      <w:pPr>
        <w:jc w:val="both"/>
        <w:rPr>
          <w:sz w:val="28"/>
          <w:szCs w:val="28"/>
        </w:rPr>
      </w:pPr>
      <w:r w:rsidRPr="00C446F0">
        <w:rPr>
          <w:sz w:val="28"/>
          <w:szCs w:val="28"/>
        </w:rPr>
        <w:t>муниципального образования</w:t>
      </w:r>
    </w:p>
    <w:p w:rsidR="00204E91" w:rsidRDefault="002D6A94" w:rsidP="00E019A8">
      <w:pPr>
        <w:jc w:val="both"/>
        <w:rPr>
          <w:sz w:val="28"/>
          <w:szCs w:val="28"/>
        </w:rPr>
      </w:pPr>
      <w:r w:rsidRPr="00C446F0">
        <w:rPr>
          <w:sz w:val="28"/>
          <w:szCs w:val="28"/>
        </w:rPr>
        <w:t>Каневской район</w:t>
      </w:r>
      <w:r w:rsidRPr="00C446F0">
        <w:rPr>
          <w:sz w:val="28"/>
          <w:szCs w:val="28"/>
        </w:rPr>
        <w:tab/>
      </w:r>
      <w:r w:rsidRPr="00C446F0">
        <w:rPr>
          <w:sz w:val="28"/>
          <w:szCs w:val="28"/>
        </w:rPr>
        <w:tab/>
      </w:r>
      <w:r w:rsidRPr="00C446F0">
        <w:rPr>
          <w:sz w:val="28"/>
          <w:szCs w:val="28"/>
        </w:rPr>
        <w:tab/>
      </w:r>
      <w:r w:rsidRPr="00C446F0">
        <w:rPr>
          <w:sz w:val="28"/>
          <w:szCs w:val="28"/>
        </w:rPr>
        <w:tab/>
      </w:r>
      <w:r w:rsidRPr="00C446F0">
        <w:rPr>
          <w:sz w:val="28"/>
          <w:szCs w:val="28"/>
        </w:rPr>
        <w:tab/>
      </w:r>
      <w:r w:rsidRPr="00C446F0">
        <w:rPr>
          <w:sz w:val="28"/>
          <w:szCs w:val="28"/>
        </w:rPr>
        <w:tab/>
      </w:r>
      <w:r w:rsidRPr="00C446F0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C446F0">
        <w:rPr>
          <w:sz w:val="28"/>
          <w:szCs w:val="28"/>
        </w:rPr>
        <w:tab/>
      </w:r>
      <w:r w:rsidR="00204E91">
        <w:rPr>
          <w:sz w:val="28"/>
          <w:szCs w:val="28"/>
        </w:rPr>
        <w:t xml:space="preserve">         </w:t>
      </w:r>
      <w:r w:rsidRPr="00C446F0">
        <w:rPr>
          <w:sz w:val="28"/>
          <w:szCs w:val="28"/>
        </w:rPr>
        <w:t>И.Н.</w:t>
      </w:r>
      <w:r w:rsidR="00C8713C">
        <w:rPr>
          <w:sz w:val="28"/>
          <w:szCs w:val="28"/>
        </w:rPr>
        <w:t xml:space="preserve"> </w:t>
      </w:r>
      <w:proofErr w:type="spellStart"/>
      <w:r w:rsidRPr="00C446F0">
        <w:rPr>
          <w:sz w:val="28"/>
          <w:szCs w:val="28"/>
        </w:rPr>
        <w:t>Гречина</w:t>
      </w:r>
      <w:proofErr w:type="spellEnd"/>
      <w:r w:rsidR="00204E91">
        <w:rPr>
          <w:sz w:val="28"/>
          <w:szCs w:val="28"/>
        </w:rPr>
        <w:t xml:space="preserve"> </w:t>
      </w:r>
    </w:p>
    <w:p w:rsidR="002D6A94" w:rsidRPr="00583BA8" w:rsidRDefault="002D6A94" w:rsidP="00E019A8">
      <w:pPr>
        <w:tabs>
          <w:tab w:val="left" w:pos="0"/>
        </w:tabs>
        <w:rPr>
          <w:rFonts w:eastAsia="Times New Roman"/>
          <w:b/>
          <w:bCs/>
          <w:sz w:val="28"/>
          <w:szCs w:val="28"/>
          <w:shd w:val="clear" w:color="auto" w:fill="FFFFFF"/>
          <w:lang w:eastAsia="ar-SA" w:bidi="ar-SA"/>
        </w:rPr>
      </w:pPr>
      <w:r w:rsidRPr="00C446F0">
        <w:rPr>
          <w:sz w:val="28"/>
          <w:szCs w:val="28"/>
        </w:rPr>
        <w:br/>
      </w:r>
    </w:p>
    <w:sectPr w:rsidR="002D6A94" w:rsidRPr="00583BA8" w:rsidSect="00E51C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B00" w:rsidRDefault="00F85B00" w:rsidP="008D1604">
      <w:r>
        <w:separator/>
      </w:r>
    </w:p>
  </w:endnote>
  <w:endnote w:type="continuationSeparator" w:id="0">
    <w:p w:rsidR="00F85B00" w:rsidRDefault="00F85B00" w:rsidP="008D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Condensed">
    <w:altName w:val="Arial Unicode MS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B00" w:rsidRDefault="00F85B00" w:rsidP="008D1604">
      <w:r>
        <w:separator/>
      </w:r>
    </w:p>
  </w:footnote>
  <w:footnote w:type="continuationSeparator" w:id="0">
    <w:p w:rsidR="00F85B00" w:rsidRDefault="00F85B00" w:rsidP="008D1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8C8" w:rsidRDefault="009008C8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67105">
      <w:rPr>
        <w:noProof/>
      </w:rPr>
      <w:t>25</w:t>
    </w:r>
    <w:r>
      <w:rPr>
        <w:noProof/>
      </w:rPr>
      <w:fldChar w:fldCharType="end"/>
    </w:r>
  </w:p>
  <w:p w:rsidR="009008C8" w:rsidRDefault="009008C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8C8" w:rsidRPr="002B09CE" w:rsidRDefault="009008C8">
    <w:pPr>
      <w:pStyle w:val="ac"/>
      <w:jc w:val="center"/>
      <w:rPr>
        <w:sz w:val="28"/>
        <w:szCs w:val="28"/>
      </w:rPr>
    </w:pPr>
    <w:r w:rsidRPr="002B09CE">
      <w:rPr>
        <w:sz w:val="28"/>
        <w:szCs w:val="28"/>
      </w:rPr>
      <w:fldChar w:fldCharType="begin"/>
    </w:r>
    <w:r w:rsidRPr="002B09CE">
      <w:rPr>
        <w:sz w:val="28"/>
        <w:szCs w:val="28"/>
      </w:rPr>
      <w:instrText xml:space="preserve"> PAGE   \* MERGEFORMAT </w:instrText>
    </w:r>
    <w:r w:rsidRPr="002B09CE">
      <w:rPr>
        <w:sz w:val="28"/>
        <w:szCs w:val="28"/>
      </w:rPr>
      <w:fldChar w:fldCharType="separate"/>
    </w:r>
    <w:r w:rsidR="00467105">
      <w:rPr>
        <w:noProof/>
        <w:sz w:val="28"/>
        <w:szCs w:val="28"/>
      </w:rPr>
      <w:t>37</w:t>
    </w:r>
    <w:r w:rsidRPr="002B09C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10253E9"/>
    <w:multiLevelType w:val="hybridMultilevel"/>
    <w:tmpl w:val="B7884C12"/>
    <w:lvl w:ilvl="0" w:tplc="E21AA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7305E7"/>
    <w:multiLevelType w:val="hybridMultilevel"/>
    <w:tmpl w:val="C63C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1D499A"/>
    <w:multiLevelType w:val="hybridMultilevel"/>
    <w:tmpl w:val="5A445550"/>
    <w:lvl w:ilvl="0" w:tplc="421A6B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F51A89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cs="Times New Roman" w:hint="default"/>
      </w:rPr>
    </w:lvl>
  </w:abstractNum>
  <w:abstractNum w:abstractNumId="5">
    <w:nsid w:val="0A65703F"/>
    <w:multiLevelType w:val="hybridMultilevel"/>
    <w:tmpl w:val="64EAEB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0ECC4828"/>
    <w:multiLevelType w:val="hybridMultilevel"/>
    <w:tmpl w:val="06EE4D80"/>
    <w:lvl w:ilvl="0" w:tplc="C5746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335428"/>
    <w:multiLevelType w:val="hybridMultilevel"/>
    <w:tmpl w:val="AD58B5E4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15466183"/>
    <w:multiLevelType w:val="hybridMultilevel"/>
    <w:tmpl w:val="C48A8FB2"/>
    <w:lvl w:ilvl="0" w:tplc="7C24DE1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0">
    <w:nsid w:val="18731879"/>
    <w:multiLevelType w:val="hybridMultilevel"/>
    <w:tmpl w:val="E918BFD6"/>
    <w:lvl w:ilvl="0" w:tplc="CED09A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1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D2C486C"/>
    <w:multiLevelType w:val="hybridMultilevel"/>
    <w:tmpl w:val="C7CECC54"/>
    <w:lvl w:ilvl="0" w:tplc="81B69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2D64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22222ED4"/>
    <w:multiLevelType w:val="hybridMultilevel"/>
    <w:tmpl w:val="ECDE8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EE1E09"/>
    <w:multiLevelType w:val="hybridMultilevel"/>
    <w:tmpl w:val="954CF552"/>
    <w:lvl w:ilvl="0" w:tplc="0C509C66">
      <w:start w:val="2"/>
      <w:numFmt w:val="decimal"/>
      <w:lvlText w:val="%1"/>
      <w:lvlJc w:val="left"/>
      <w:pPr>
        <w:ind w:left="19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  <w:rPr>
        <w:rFonts w:cs="Times New Roman"/>
      </w:rPr>
    </w:lvl>
  </w:abstractNum>
  <w:abstractNum w:abstractNumId="16">
    <w:nsid w:val="25D04E63"/>
    <w:multiLevelType w:val="hybridMultilevel"/>
    <w:tmpl w:val="0FF45F5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27D54158"/>
    <w:multiLevelType w:val="hybridMultilevel"/>
    <w:tmpl w:val="3FA4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BEE10CA"/>
    <w:multiLevelType w:val="hybridMultilevel"/>
    <w:tmpl w:val="F324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587F74"/>
    <w:multiLevelType w:val="hybridMultilevel"/>
    <w:tmpl w:val="6EA42A90"/>
    <w:lvl w:ilvl="0" w:tplc="3B6C1E9A">
      <w:start w:val="1"/>
      <w:numFmt w:val="decimal"/>
      <w:lvlText w:val="%1"/>
      <w:lvlJc w:val="left"/>
      <w:pPr>
        <w:ind w:left="3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20">
    <w:nsid w:val="380C6C7E"/>
    <w:multiLevelType w:val="multilevel"/>
    <w:tmpl w:val="4E2C6D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58"/>
        </w:tabs>
        <w:ind w:left="2258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07"/>
        </w:tabs>
        <w:ind w:left="2607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56"/>
        </w:tabs>
        <w:ind w:left="2956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cs="Times New Roman" w:hint="default"/>
      </w:rPr>
    </w:lvl>
  </w:abstractNum>
  <w:abstractNum w:abstractNumId="21">
    <w:nsid w:val="3BFF5702"/>
    <w:multiLevelType w:val="hybridMultilevel"/>
    <w:tmpl w:val="64B4C5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41616C4B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cs="Times New Roman" w:hint="default"/>
      </w:rPr>
    </w:lvl>
  </w:abstractNum>
  <w:abstractNum w:abstractNumId="24">
    <w:nsid w:val="4EBE1F74"/>
    <w:multiLevelType w:val="hybridMultilevel"/>
    <w:tmpl w:val="1D2A192C"/>
    <w:lvl w:ilvl="0" w:tplc="2AD470CE">
      <w:start w:val="5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5">
    <w:nsid w:val="51154D4F"/>
    <w:multiLevelType w:val="hybridMultilevel"/>
    <w:tmpl w:val="F73A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3A47AE"/>
    <w:multiLevelType w:val="hybridMultilevel"/>
    <w:tmpl w:val="A580CFAC"/>
    <w:lvl w:ilvl="0" w:tplc="93607024">
      <w:start w:val="4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7">
    <w:nsid w:val="572C061D"/>
    <w:multiLevelType w:val="hybridMultilevel"/>
    <w:tmpl w:val="DEC82A42"/>
    <w:lvl w:ilvl="0" w:tplc="C3E226B8">
      <w:start w:val="1"/>
      <w:numFmt w:val="decimal"/>
      <w:lvlText w:val="%1."/>
      <w:lvlJc w:val="left"/>
      <w:pPr>
        <w:ind w:left="3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  <w:rPr>
        <w:rFonts w:cs="Times New Roman"/>
      </w:rPr>
    </w:lvl>
  </w:abstractNum>
  <w:abstractNum w:abstractNumId="28">
    <w:nsid w:val="587B39AB"/>
    <w:multiLevelType w:val="hybridMultilevel"/>
    <w:tmpl w:val="71F66D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A1225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cs="Times New Roman" w:hint="default"/>
      </w:rPr>
    </w:lvl>
  </w:abstractNum>
  <w:abstractNum w:abstractNumId="30">
    <w:nsid w:val="5D096720"/>
    <w:multiLevelType w:val="hybridMultilevel"/>
    <w:tmpl w:val="E56CEFB6"/>
    <w:lvl w:ilvl="0" w:tplc="C7549C6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1">
    <w:nsid w:val="632300C1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cs="Times New Roman" w:hint="default"/>
      </w:rPr>
    </w:lvl>
  </w:abstractNum>
  <w:abstractNum w:abstractNumId="32">
    <w:nsid w:val="64FB4867"/>
    <w:multiLevelType w:val="multilevel"/>
    <w:tmpl w:val="600634D8"/>
    <w:lvl w:ilvl="0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33">
    <w:nsid w:val="6CB41485"/>
    <w:multiLevelType w:val="hybridMultilevel"/>
    <w:tmpl w:val="CB02AB58"/>
    <w:lvl w:ilvl="0" w:tplc="1646C602">
      <w:start w:val="1"/>
      <w:numFmt w:val="decimal"/>
      <w:lvlText w:val="%1."/>
      <w:lvlJc w:val="left"/>
      <w:pPr>
        <w:ind w:left="2036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>
    <w:nsid w:val="6F16645E"/>
    <w:multiLevelType w:val="hybridMultilevel"/>
    <w:tmpl w:val="A3AC6B36"/>
    <w:lvl w:ilvl="0" w:tplc="AE6E2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62664B2"/>
    <w:multiLevelType w:val="hybridMultilevel"/>
    <w:tmpl w:val="E3EA32BA"/>
    <w:lvl w:ilvl="0" w:tplc="19182A86">
      <w:start w:val="2"/>
      <w:numFmt w:val="decimal"/>
      <w:lvlText w:val="%1"/>
      <w:lvlJc w:val="left"/>
      <w:pPr>
        <w:ind w:left="24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1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75" w:hanging="180"/>
      </w:pPr>
      <w:rPr>
        <w:rFonts w:cs="Times New Roman"/>
      </w:rPr>
    </w:lvl>
  </w:abstractNum>
  <w:abstractNum w:abstractNumId="36">
    <w:nsid w:val="7759554A"/>
    <w:multiLevelType w:val="hybridMultilevel"/>
    <w:tmpl w:val="2C14401E"/>
    <w:lvl w:ilvl="0" w:tplc="9838236C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hint="default"/>
        <w:b/>
        <w:sz w:val="28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38">
    <w:nsid w:val="7B041CAF"/>
    <w:multiLevelType w:val="hybridMultilevel"/>
    <w:tmpl w:val="11986F08"/>
    <w:lvl w:ilvl="0" w:tplc="BF687326">
      <w:start w:val="1"/>
      <w:numFmt w:val="decimal"/>
      <w:lvlText w:val="%1."/>
      <w:lvlJc w:val="left"/>
      <w:pPr>
        <w:ind w:left="142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24"/>
  </w:num>
  <w:num w:numId="7">
    <w:abstractNumId w:val="26"/>
  </w:num>
  <w:num w:numId="8">
    <w:abstractNumId w:val="38"/>
  </w:num>
  <w:num w:numId="9">
    <w:abstractNumId w:val="27"/>
  </w:num>
  <w:num w:numId="10">
    <w:abstractNumId w:val="28"/>
  </w:num>
  <w:num w:numId="11">
    <w:abstractNumId w:val="35"/>
  </w:num>
  <w:num w:numId="12">
    <w:abstractNumId w:val="15"/>
  </w:num>
  <w:num w:numId="13">
    <w:abstractNumId w:val="19"/>
  </w:num>
  <w:num w:numId="14">
    <w:abstractNumId w:val="22"/>
  </w:num>
  <w:num w:numId="15">
    <w:abstractNumId w:val="11"/>
  </w:num>
  <w:num w:numId="16">
    <w:abstractNumId w:val="6"/>
  </w:num>
  <w:num w:numId="17">
    <w:abstractNumId w:val="37"/>
  </w:num>
  <w:num w:numId="18">
    <w:abstractNumId w:val="10"/>
  </w:num>
  <w:num w:numId="19">
    <w:abstractNumId w:val="13"/>
  </w:num>
  <w:num w:numId="20">
    <w:abstractNumId w:val="14"/>
  </w:num>
  <w:num w:numId="21">
    <w:abstractNumId w:val="36"/>
  </w:num>
  <w:num w:numId="22">
    <w:abstractNumId w:val="30"/>
  </w:num>
  <w:num w:numId="23">
    <w:abstractNumId w:val="8"/>
  </w:num>
  <w:num w:numId="24">
    <w:abstractNumId w:val="17"/>
  </w:num>
  <w:num w:numId="25">
    <w:abstractNumId w:val="29"/>
  </w:num>
  <w:num w:numId="26">
    <w:abstractNumId w:val="25"/>
  </w:num>
  <w:num w:numId="27">
    <w:abstractNumId w:val="31"/>
  </w:num>
  <w:num w:numId="28">
    <w:abstractNumId w:val="4"/>
  </w:num>
  <w:num w:numId="29">
    <w:abstractNumId w:val="23"/>
  </w:num>
  <w:num w:numId="30">
    <w:abstractNumId w:val="32"/>
  </w:num>
  <w:num w:numId="31">
    <w:abstractNumId w:val="33"/>
  </w:num>
  <w:num w:numId="32">
    <w:abstractNumId w:val="21"/>
  </w:num>
  <w:num w:numId="33">
    <w:abstractNumId w:val="20"/>
  </w:num>
  <w:num w:numId="34">
    <w:abstractNumId w:val="18"/>
  </w:num>
  <w:num w:numId="35">
    <w:abstractNumId w:val="12"/>
  </w:num>
  <w:num w:numId="36">
    <w:abstractNumId w:val="7"/>
  </w:num>
  <w:num w:numId="37">
    <w:abstractNumId w:val="34"/>
  </w:num>
  <w:num w:numId="38">
    <w:abstractNumId w:val="1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B83"/>
    <w:rsid w:val="00000167"/>
    <w:rsid w:val="0000041D"/>
    <w:rsid w:val="00003E3D"/>
    <w:rsid w:val="000062D2"/>
    <w:rsid w:val="00007DDC"/>
    <w:rsid w:val="000108D9"/>
    <w:rsid w:val="000123DD"/>
    <w:rsid w:val="000124C4"/>
    <w:rsid w:val="00013310"/>
    <w:rsid w:val="00014273"/>
    <w:rsid w:val="00014F13"/>
    <w:rsid w:val="00015961"/>
    <w:rsid w:val="00015C80"/>
    <w:rsid w:val="00017E81"/>
    <w:rsid w:val="000241D4"/>
    <w:rsid w:val="00025007"/>
    <w:rsid w:val="000306D0"/>
    <w:rsid w:val="000325B0"/>
    <w:rsid w:val="000344D2"/>
    <w:rsid w:val="00035C45"/>
    <w:rsid w:val="00036C02"/>
    <w:rsid w:val="00037F97"/>
    <w:rsid w:val="000415A4"/>
    <w:rsid w:val="00042119"/>
    <w:rsid w:val="000434A3"/>
    <w:rsid w:val="00044B64"/>
    <w:rsid w:val="0004583B"/>
    <w:rsid w:val="000472DB"/>
    <w:rsid w:val="00047339"/>
    <w:rsid w:val="00050A9E"/>
    <w:rsid w:val="000522B0"/>
    <w:rsid w:val="00057425"/>
    <w:rsid w:val="000616E5"/>
    <w:rsid w:val="000618BF"/>
    <w:rsid w:val="00063673"/>
    <w:rsid w:val="00065E8F"/>
    <w:rsid w:val="00070C1A"/>
    <w:rsid w:val="00071EA5"/>
    <w:rsid w:val="000774A2"/>
    <w:rsid w:val="00077CFA"/>
    <w:rsid w:val="00081B72"/>
    <w:rsid w:val="00081D22"/>
    <w:rsid w:val="00081E39"/>
    <w:rsid w:val="00084C3F"/>
    <w:rsid w:val="00085F1D"/>
    <w:rsid w:val="000863A6"/>
    <w:rsid w:val="00086C70"/>
    <w:rsid w:val="00090CD3"/>
    <w:rsid w:val="0009297F"/>
    <w:rsid w:val="000973EB"/>
    <w:rsid w:val="000A152B"/>
    <w:rsid w:val="000A24CB"/>
    <w:rsid w:val="000A3E96"/>
    <w:rsid w:val="000B3281"/>
    <w:rsid w:val="000B57F2"/>
    <w:rsid w:val="000B7441"/>
    <w:rsid w:val="000C1E0D"/>
    <w:rsid w:val="000C54A9"/>
    <w:rsid w:val="000D0647"/>
    <w:rsid w:val="000D1301"/>
    <w:rsid w:val="000D17C7"/>
    <w:rsid w:val="000D33F0"/>
    <w:rsid w:val="000D6443"/>
    <w:rsid w:val="000D71E1"/>
    <w:rsid w:val="000D7962"/>
    <w:rsid w:val="000E0121"/>
    <w:rsid w:val="000E0316"/>
    <w:rsid w:val="000E2062"/>
    <w:rsid w:val="000E2884"/>
    <w:rsid w:val="000E6BBF"/>
    <w:rsid w:val="000F10F4"/>
    <w:rsid w:val="000F2507"/>
    <w:rsid w:val="000F2EC5"/>
    <w:rsid w:val="000F49D9"/>
    <w:rsid w:val="000F5265"/>
    <w:rsid w:val="000F71FB"/>
    <w:rsid w:val="000F7464"/>
    <w:rsid w:val="0010145C"/>
    <w:rsid w:val="001014A0"/>
    <w:rsid w:val="001015FB"/>
    <w:rsid w:val="00101C91"/>
    <w:rsid w:val="00102FE1"/>
    <w:rsid w:val="001031B9"/>
    <w:rsid w:val="00104A5E"/>
    <w:rsid w:val="001054E2"/>
    <w:rsid w:val="001062E1"/>
    <w:rsid w:val="001079F5"/>
    <w:rsid w:val="0011041A"/>
    <w:rsid w:val="00111466"/>
    <w:rsid w:val="00113216"/>
    <w:rsid w:val="001149E1"/>
    <w:rsid w:val="00114A92"/>
    <w:rsid w:val="00116051"/>
    <w:rsid w:val="00123317"/>
    <w:rsid w:val="00124646"/>
    <w:rsid w:val="00126993"/>
    <w:rsid w:val="001271EE"/>
    <w:rsid w:val="001305A1"/>
    <w:rsid w:val="001336B3"/>
    <w:rsid w:val="00136564"/>
    <w:rsid w:val="001425BA"/>
    <w:rsid w:val="001474F7"/>
    <w:rsid w:val="00147EAA"/>
    <w:rsid w:val="00151836"/>
    <w:rsid w:val="00151A3C"/>
    <w:rsid w:val="00151A6A"/>
    <w:rsid w:val="00152AC2"/>
    <w:rsid w:val="00156EAE"/>
    <w:rsid w:val="00160F84"/>
    <w:rsid w:val="0016158A"/>
    <w:rsid w:val="00161A10"/>
    <w:rsid w:val="00172240"/>
    <w:rsid w:val="00173C8A"/>
    <w:rsid w:val="00173E17"/>
    <w:rsid w:val="001740D3"/>
    <w:rsid w:val="001747B5"/>
    <w:rsid w:val="00176B5A"/>
    <w:rsid w:val="001834E3"/>
    <w:rsid w:val="0019122E"/>
    <w:rsid w:val="001913B5"/>
    <w:rsid w:val="00191D32"/>
    <w:rsid w:val="001937D6"/>
    <w:rsid w:val="001950B8"/>
    <w:rsid w:val="00196E73"/>
    <w:rsid w:val="001A4E97"/>
    <w:rsid w:val="001A5A2E"/>
    <w:rsid w:val="001B04D9"/>
    <w:rsid w:val="001B2E75"/>
    <w:rsid w:val="001B3755"/>
    <w:rsid w:val="001B3A86"/>
    <w:rsid w:val="001B6A01"/>
    <w:rsid w:val="001C29FA"/>
    <w:rsid w:val="001C36BC"/>
    <w:rsid w:val="001C58A5"/>
    <w:rsid w:val="001C6F32"/>
    <w:rsid w:val="001C71E0"/>
    <w:rsid w:val="001D0ABA"/>
    <w:rsid w:val="001D41ED"/>
    <w:rsid w:val="001D7C0E"/>
    <w:rsid w:val="001E1248"/>
    <w:rsid w:val="001E1F6C"/>
    <w:rsid w:val="001E268A"/>
    <w:rsid w:val="001E425F"/>
    <w:rsid w:val="001E6D11"/>
    <w:rsid w:val="001E73B7"/>
    <w:rsid w:val="001F2825"/>
    <w:rsid w:val="001F6AC8"/>
    <w:rsid w:val="00200591"/>
    <w:rsid w:val="00200952"/>
    <w:rsid w:val="00200A34"/>
    <w:rsid w:val="00201411"/>
    <w:rsid w:val="002034D2"/>
    <w:rsid w:val="0020387D"/>
    <w:rsid w:val="00204E91"/>
    <w:rsid w:val="002070CE"/>
    <w:rsid w:val="002101B2"/>
    <w:rsid w:val="00210657"/>
    <w:rsid w:val="00211251"/>
    <w:rsid w:val="00211C77"/>
    <w:rsid w:val="00212383"/>
    <w:rsid w:val="00212904"/>
    <w:rsid w:val="00213945"/>
    <w:rsid w:val="00215AD0"/>
    <w:rsid w:val="002230FC"/>
    <w:rsid w:val="00224D6B"/>
    <w:rsid w:val="00225310"/>
    <w:rsid w:val="00226A4F"/>
    <w:rsid w:val="00226AC6"/>
    <w:rsid w:val="00233746"/>
    <w:rsid w:val="00233B83"/>
    <w:rsid w:val="00233C15"/>
    <w:rsid w:val="00241DFA"/>
    <w:rsid w:val="00244F63"/>
    <w:rsid w:val="00250501"/>
    <w:rsid w:val="0025084F"/>
    <w:rsid w:val="00251E63"/>
    <w:rsid w:val="00253F4C"/>
    <w:rsid w:val="002569AB"/>
    <w:rsid w:val="0025701A"/>
    <w:rsid w:val="00261B1D"/>
    <w:rsid w:val="00262863"/>
    <w:rsid w:val="00262995"/>
    <w:rsid w:val="00263CB2"/>
    <w:rsid w:val="002701B4"/>
    <w:rsid w:val="0027236B"/>
    <w:rsid w:val="00277296"/>
    <w:rsid w:val="00282B63"/>
    <w:rsid w:val="00285955"/>
    <w:rsid w:val="00286F7A"/>
    <w:rsid w:val="00287643"/>
    <w:rsid w:val="0029096F"/>
    <w:rsid w:val="00290D62"/>
    <w:rsid w:val="00292CBB"/>
    <w:rsid w:val="0029753C"/>
    <w:rsid w:val="002A0E02"/>
    <w:rsid w:val="002A3315"/>
    <w:rsid w:val="002A407E"/>
    <w:rsid w:val="002A47AE"/>
    <w:rsid w:val="002A4E8E"/>
    <w:rsid w:val="002A63C5"/>
    <w:rsid w:val="002B09CE"/>
    <w:rsid w:val="002B2A67"/>
    <w:rsid w:val="002B4E40"/>
    <w:rsid w:val="002B7279"/>
    <w:rsid w:val="002B7DBF"/>
    <w:rsid w:val="002C3928"/>
    <w:rsid w:val="002D157D"/>
    <w:rsid w:val="002D3A26"/>
    <w:rsid w:val="002D64D9"/>
    <w:rsid w:val="002D6A94"/>
    <w:rsid w:val="002E1A09"/>
    <w:rsid w:val="002E1B94"/>
    <w:rsid w:val="002E3557"/>
    <w:rsid w:val="002E7C8C"/>
    <w:rsid w:val="002E7CC3"/>
    <w:rsid w:val="002F00F1"/>
    <w:rsid w:val="002F0795"/>
    <w:rsid w:val="002F0B73"/>
    <w:rsid w:val="002F1BF1"/>
    <w:rsid w:val="002F3A0D"/>
    <w:rsid w:val="002F5ADF"/>
    <w:rsid w:val="002F7764"/>
    <w:rsid w:val="00300317"/>
    <w:rsid w:val="003030FD"/>
    <w:rsid w:val="00305EEC"/>
    <w:rsid w:val="00312272"/>
    <w:rsid w:val="003169FB"/>
    <w:rsid w:val="003243C2"/>
    <w:rsid w:val="00330B29"/>
    <w:rsid w:val="003319FE"/>
    <w:rsid w:val="00332C42"/>
    <w:rsid w:val="00342FE5"/>
    <w:rsid w:val="00343AA4"/>
    <w:rsid w:val="003476CD"/>
    <w:rsid w:val="003514AC"/>
    <w:rsid w:val="00360BDE"/>
    <w:rsid w:val="00362299"/>
    <w:rsid w:val="00363535"/>
    <w:rsid w:val="003660EC"/>
    <w:rsid w:val="00366E50"/>
    <w:rsid w:val="00366ECB"/>
    <w:rsid w:val="00373292"/>
    <w:rsid w:val="0037536E"/>
    <w:rsid w:val="00376C9D"/>
    <w:rsid w:val="00380913"/>
    <w:rsid w:val="00382E7E"/>
    <w:rsid w:val="0038429B"/>
    <w:rsid w:val="00387808"/>
    <w:rsid w:val="00387BA2"/>
    <w:rsid w:val="003957B6"/>
    <w:rsid w:val="003A077C"/>
    <w:rsid w:val="003A0C93"/>
    <w:rsid w:val="003A5DBA"/>
    <w:rsid w:val="003A6E85"/>
    <w:rsid w:val="003B0467"/>
    <w:rsid w:val="003B3A99"/>
    <w:rsid w:val="003B3E15"/>
    <w:rsid w:val="003B66E1"/>
    <w:rsid w:val="003B72B7"/>
    <w:rsid w:val="003C254F"/>
    <w:rsid w:val="003C2CF0"/>
    <w:rsid w:val="003C3FA2"/>
    <w:rsid w:val="003C63CD"/>
    <w:rsid w:val="003C75B1"/>
    <w:rsid w:val="003C7CCA"/>
    <w:rsid w:val="003D27D3"/>
    <w:rsid w:val="003D4096"/>
    <w:rsid w:val="003D5CA9"/>
    <w:rsid w:val="003E04A9"/>
    <w:rsid w:val="003E6CCC"/>
    <w:rsid w:val="003E6E08"/>
    <w:rsid w:val="003F0540"/>
    <w:rsid w:val="003F32FB"/>
    <w:rsid w:val="003F451D"/>
    <w:rsid w:val="003F4DA5"/>
    <w:rsid w:val="00401D5F"/>
    <w:rsid w:val="0040331C"/>
    <w:rsid w:val="00403ADA"/>
    <w:rsid w:val="00407511"/>
    <w:rsid w:val="0041381F"/>
    <w:rsid w:val="00414785"/>
    <w:rsid w:val="00414B46"/>
    <w:rsid w:val="00415FDE"/>
    <w:rsid w:val="0041645C"/>
    <w:rsid w:val="00421C04"/>
    <w:rsid w:val="00424A39"/>
    <w:rsid w:val="00425061"/>
    <w:rsid w:val="00427D57"/>
    <w:rsid w:val="00431985"/>
    <w:rsid w:val="00433DEB"/>
    <w:rsid w:val="004348B2"/>
    <w:rsid w:val="00434C7A"/>
    <w:rsid w:val="004355B4"/>
    <w:rsid w:val="004358B8"/>
    <w:rsid w:val="00436DC5"/>
    <w:rsid w:val="00440732"/>
    <w:rsid w:val="004422FA"/>
    <w:rsid w:val="00442FC6"/>
    <w:rsid w:val="00443D49"/>
    <w:rsid w:val="00444A42"/>
    <w:rsid w:val="00445028"/>
    <w:rsid w:val="00446771"/>
    <w:rsid w:val="00446A0F"/>
    <w:rsid w:val="00446D67"/>
    <w:rsid w:val="00452301"/>
    <w:rsid w:val="004527FC"/>
    <w:rsid w:val="00453482"/>
    <w:rsid w:val="00454B26"/>
    <w:rsid w:val="00454FB2"/>
    <w:rsid w:val="0045549D"/>
    <w:rsid w:val="004573EB"/>
    <w:rsid w:val="004610DD"/>
    <w:rsid w:val="0046118E"/>
    <w:rsid w:val="00464694"/>
    <w:rsid w:val="00464C7C"/>
    <w:rsid w:val="00465250"/>
    <w:rsid w:val="00465A14"/>
    <w:rsid w:val="00467105"/>
    <w:rsid w:val="004725AD"/>
    <w:rsid w:val="00472BF1"/>
    <w:rsid w:val="00473037"/>
    <w:rsid w:val="004742F9"/>
    <w:rsid w:val="00474E13"/>
    <w:rsid w:val="00476701"/>
    <w:rsid w:val="00476E49"/>
    <w:rsid w:val="004773AF"/>
    <w:rsid w:val="00477C4C"/>
    <w:rsid w:val="00477CA5"/>
    <w:rsid w:val="00482140"/>
    <w:rsid w:val="00482E97"/>
    <w:rsid w:val="004836E2"/>
    <w:rsid w:val="00483877"/>
    <w:rsid w:val="004846C5"/>
    <w:rsid w:val="00485629"/>
    <w:rsid w:val="00487D3D"/>
    <w:rsid w:val="004913CF"/>
    <w:rsid w:val="00491656"/>
    <w:rsid w:val="0049176B"/>
    <w:rsid w:val="00491BC0"/>
    <w:rsid w:val="00491CA2"/>
    <w:rsid w:val="00491EA0"/>
    <w:rsid w:val="004925B5"/>
    <w:rsid w:val="00492793"/>
    <w:rsid w:val="004A12F8"/>
    <w:rsid w:val="004A14D5"/>
    <w:rsid w:val="004A2551"/>
    <w:rsid w:val="004A2E74"/>
    <w:rsid w:val="004A4039"/>
    <w:rsid w:val="004A67CB"/>
    <w:rsid w:val="004A6C5E"/>
    <w:rsid w:val="004A6EBD"/>
    <w:rsid w:val="004A74CA"/>
    <w:rsid w:val="004A7568"/>
    <w:rsid w:val="004B1E62"/>
    <w:rsid w:val="004B2DD2"/>
    <w:rsid w:val="004B7852"/>
    <w:rsid w:val="004C0493"/>
    <w:rsid w:val="004C08AD"/>
    <w:rsid w:val="004C0F31"/>
    <w:rsid w:val="004C5721"/>
    <w:rsid w:val="004C66E4"/>
    <w:rsid w:val="004C6E38"/>
    <w:rsid w:val="004D04F5"/>
    <w:rsid w:val="004D0BCB"/>
    <w:rsid w:val="004D2FAA"/>
    <w:rsid w:val="004D328B"/>
    <w:rsid w:val="004E070D"/>
    <w:rsid w:val="004E084D"/>
    <w:rsid w:val="004E16AD"/>
    <w:rsid w:val="004E3BF3"/>
    <w:rsid w:val="004E5469"/>
    <w:rsid w:val="004F0C40"/>
    <w:rsid w:val="004F13B2"/>
    <w:rsid w:val="004F4C7E"/>
    <w:rsid w:val="004F4DB5"/>
    <w:rsid w:val="004F5826"/>
    <w:rsid w:val="004F75A6"/>
    <w:rsid w:val="004F7A5E"/>
    <w:rsid w:val="0050162D"/>
    <w:rsid w:val="005038E2"/>
    <w:rsid w:val="00506A3A"/>
    <w:rsid w:val="00507952"/>
    <w:rsid w:val="00510AD5"/>
    <w:rsid w:val="0051448D"/>
    <w:rsid w:val="00514A2F"/>
    <w:rsid w:val="00517EEF"/>
    <w:rsid w:val="005212F9"/>
    <w:rsid w:val="00521622"/>
    <w:rsid w:val="0052296B"/>
    <w:rsid w:val="00523F27"/>
    <w:rsid w:val="00531804"/>
    <w:rsid w:val="005339E6"/>
    <w:rsid w:val="005367A6"/>
    <w:rsid w:val="00536B98"/>
    <w:rsid w:val="00537817"/>
    <w:rsid w:val="005409A6"/>
    <w:rsid w:val="005462A4"/>
    <w:rsid w:val="0055602B"/>
    <w:rsid w:val="00556524"/>
    <w:rsid w:val="0055660C"/>
    <w:rsid w:val="005607FE"/>
    <w:rsid w:val="0056157F"/>
    <w:rsid w:val="00561E48"/>
    <w:rsid w:val="0056295D"/>
    <w:rsid w:val="00562A3B"/>
    <w:rsid w:val="005636B2"/>
    <w:rsid w:val="00563E32"/>
    <w:rsid w:val="0056436F"/>
    <w:rsid w:val="00564777"/>
    <w:rsid w:val="005676E7"/>
    <w:rsid w:val="005720EE"/>
    <w:rsid w:val="00573153"/>
    <w:rsid w:val="00574B0D"/>
    <w:rsid w:val="00581273"/>
    <w:rsid w:val="00581E24"/>
    <w:rsid w:val="005821FA"/>
    <w:rsid w:val="005823A3"/>
    <w:rsid w:val="00582E94"/>
    <w:rsid w:val="005831B1"/>
    <w:rsid w:val="00583BA8"/>
    <w:rsid w:val="00583D3E"/>
    <w:rsid w:val="00583D6D"/>
    <w:rsid w:val="00585904"/>
    <w:rsid w:val="005861D6"/>
    <w:rsid w:val="00586A86"/>
    <w:rsid w:val="00590CF7"/>
    <w:rsid w:val="00592139"/>
    <w:rsid w:val="00592B84"/>
    <w:rsid w:val="00595782"/>
    <w:rsid w:val="00597536"/>
    <w:rsid w:val="005B1F4C"/>
    <w:rsid w:val="005B2EB6"/>
    <w:rsid w:val="005B3150"/>
    <w:rsid w:val="005B4F21"/>
    <w:rsid w:val="005C19A6"/>
    <w:rsid w:val="005C441A"/>
    <w:rsid w:val="005C4C8E"/>
    <w:rsid w:val="005C7F96"/>
    <w:rsid w:val="005D167F"/>
    <w:rsid w:val="005D2766"/>
    <w:rsid w:val="005D3918"/>
    <w:rsid w:val="005D51E9"/>
    <w:rsid w:val="005E1EF9"/>
    <w:rsid w:val="005E24D1"/>
    <w:rsid w:val="005E424F"/>
    <w:rsid w:val="005E493A"/>
    <w:rsid w:val="005E566B"/>
    <w:rsid w:val="005E6EEF"/>
    <w:rsid w:val="005E7E88"/>
    <w:rsid w:val="005F2BDD"/>
    <w:rsid w:val="005F3748"/>
    <w:rsid w:val="005F7790"/>
    <w:rsid w:val="006014D3"/>
    <w:rsid w:val="00601D6D"/>
    <w:rsid w:val="00603386"/>
    <w:rsid w:val="00604AB5"/>
    <w:rsid w:val="00605598"/>
    <w:rsid w:val="00607B5E"/>
    <w:rsid w:val="00611F0A"/>
    <w:rsid w:val="00614F60"/>
    <w:rsid w:val="00617FCF"/>
    <w:rsid w:val="00620B02"/>
    <w:rsid w:val="00624724"/>
    <w:rsid w:val="006251BF"/>
    <w:rsid w:val="00627698"/>
    <w:rsid w:val="00630A95"/>
    <w:rsid w:val="00630FA3"/>
    <w:rsid w:val="0063310F"/>
    <w:rsid w:val="006365E2"/>
    <w:rsid w:val="00637777"/>
    <w:rsid w:val="006401F7"/>
    <w:rsid w:val="00640376"/>
    <w:rsid w:val="00650BCF"/>
    <w:rsid w:val="00650FEA"/>
    <w:rsid w:val="006522B9"/>
    <w:rsid w:val="00654D84"/>
    <w:rsid w:val="00654FE1"/>
    <w:rsid w:val="00666E06"/>
    <w:rsid w:val="0067164B"/>
    <w:rsid w:val="00673B84"/>
    <w:rsid w:val="0067485B"/>
    <w:rsid w:val="00674ECC"/>
    <w:rsid w:val="0067648F"/>
    <w:rsid w:val="0067671D"/>
    <w:rsid w:val="00677689"/>
    <w:rsid w:val="00680EFA"/>
    <w:rsid w:val="00685B11"/>
    <w:rsid w:val="0068609C"/>
    <w:rsid w:val="006868E4"/>
    <w:rsid w:val="0068695B"/>
    <w:rsid w:val="00691A28"/>
    <w:rsid w:val="006922AF"/>
    <w:rsid w:val="00695317"/>
    <w:rsid w:val="00696F42"/>
    <w:rsid w:val="00697E32"/>
    <w:rsid w:val="006A0500"/>
    <w:rsid w:val="006A2417"/>
    <w:rsid w:val="006A3081"/>
    <w:rsid w:val="006A3776"/>
    <w:rsid w:val="006A7477"/>
    <w:rsid w:val="006B047F"/>
    <w:rsid w:val="006B1496"/>
    <w:rsid w:val="006B2120"/>
    <w:rsid w:val="006B29C2"/>
    <w:rsid w:val="006B34A7"/>
    <w:rsid w:val="006B4D18"/>
    <w:rsid w:val="006B6016"/>
    <w:rsid w:val="006B68C6"/>
    <w:rsid w:val="006C08EA"/>
    <w:rsid w:val="006C2878"/>
    <w:rsid w:val="006C32E0"/>
    <w:rsid w:val="006C458A"/>
    <w:rsid w:val="006C4796"/>
    <w:rsid w:val="006C58F3"/>
    <w:rsid w:val="006C62E8"/>
    <w:rsid w:val="006D2941"/>
    <w:rsid w:val="006D300E"/>
    <w:rsid w:val="006D4AC0"/>
    <w:rsid w:val="006D7DCB"/>
    <w:rsid w:val="006D7E76"/>
    <w:rsid w:val="006E1BF3"/>
    <w:rsid w:val="006E1F34"/>
    <w:rsid w:val="006E278F"/>
    <w:rsid w:val="006E2A24"/>
    <w:rsid w:val="006E3294"/>
    <w:rsid w:val="006E5EAB"/>
    <w:rsid w:val="006F1283"/>
    <w:rsid w:val="006F1EAC"/>
    <w:rsid w:val="006F3F8A"/>
    <w:rsid w:val="006F703A"/>
    <w:rsid w:val="006F79D5"/>
    <w:rsid w:val="007000C4"/>
    <w:rsid w:val="007069A8"/>
    <w:rsid w:val="00707347"/>
    <w:rsid w:val="00707EB6"/>
    <w:rsid w:val="007105A5"/>
    <w:rsid w:val="00711FE8"/>
    <w:rsid w:val="007127A3"/>
    <w:rsid w:val="0071336E"/>
    <w:rsid w:val="00713F54"/>
    <w:rsid w:val="00715900"/>
    <w:rsid w:val="00717E72"/>
    <w:rsid w:val="00721D16"/>
    <w:rsid w:val="00723888"/>
    <w:rsid w:val="00725DBB"/>
    <w:rsid w:val="00727C52"/>
    <w:rsid w:val="0073085F"/>
    <w:rsid w:val="00732801"/>
    <w:rsid w:val="0073476E"/>
    <w:rsid w:val="007350C0"/>
    <w:rsid w:val="007359EB"/>
    <w:rsid w:val="0074244F"/>
    <w:rsid w:val="00743AA9"/>
    <w:rsid w:val="0074777F"/>
    <w:rsid w:val="00751DDE"/>
    <w:rsid w:val="00754264"/>
    <w:rsid w:val="007553B8"/>
    <w:rsid w:val="00755D01"/>
    <w:rsid w:val="00757FF2"/>
    <w:rsid w:val="00761893"/>
    <w:rsid w:val="007618CB"/>
    <w:rsid w:val="007619C0"/>
    <w:rsid w:val="00762133"/>
    <w:rsid w:val="00765368"/>
    <w:rsid w:val="00766CF9"/>
    <w:rsid w:val="00766D7E"/>
    <w:rsid w:val="0076738E"/>
    <w:rsid w:val="007759E4"/>
    <w:rsid w:val="007765D8"/>
    <w:rsid w:val="00782115"/>
    <w:rsid w:val="00782F57"/>
    <w:rsid w:val="00786DE0"/>
    <w:rsid w:val="00787E36"/>
    <w:rsid w:val="007A18BC"/>
    <w:rsid w:val="007A2F19"/>
    <w:rsid w:val="007A5335"/>
    <w:rsid w:val="007B52BA"/>
    <w:rsid w:val="007B58C2"/>
    <w:rsid w:val="007B6C77"/>
    <w:rsid w:val="007C2114"/>
    <w:rsid w:val="007D150A"/>
    <w:rsid w:val="007D1615"/>
    <w:rsid w:val="007D265E"/>
    <w:rsid w:val="007D5D04"/>
    <w:rsid w:val="007E16D2"/>
    <w:rsid w:val="007E5698"/>
    <w:rsid w:val="007E6043"/>
    <w:rsid w:val="007F00C7"/>
    <w:rsid w:val="007F355B"/>
    <w:rsid w:val="007F4358"/>
    <w:rsid w:val="007F61E7"/>
    <w:rsid w:val="007F6C30"/>
    <w:rsid w:val="007F6F05"/>
    <w:rsid w:val="008009D9"/>
    <w:rsid w:val="00811CED"/>
    <w:rsid w:val="00815404"/>
    <w:rsid w:val="00817DEA"/>
    <w:rsid w:val="00821B7A"/>
    <w:rsid w:val="00824934"/>
    <w:rsid w:val="0082493B"/>
    <w:rsid w:val="00825C62"/>
    <w:rsid w:val="00830BD7"/>
    <w:rsid w:val="00834127"/>
    <w:rsid w:val="00835729"/>
    <w:rsid w:val="00836D2D"/>
    <w:rsid w:val="00837574"/>
    <w:rsid w:val="00840E27"/>
    <w:rsid w:val="008421CB"/>
    <w:rsid w:val="008458BC"/>
    <w:rsid w:val="00851CAA"/>
    <w:rsid w:val="0085255D"/>
    <w:rsid w:val="00852858"/>
    <w:rsid w:val="008547B4"/>
    <w:rsid w:val="00855FB0"/>
    <w:rsid w:val="00856EEC"/>
    <w:rsid w:val="00863379"/>
    <w:rsid w:val="0086353E"/>
    <w:rsid w:val="00871227"/>
    <w:rsid w:val="008715FC"/>
    <w:rsid w:val="00873247"/>
    <w:rsid w:val="008734FD"/>
    <w:rsid w:val="0087532A"/>
    <w:rsid w:val="00875DFE"/>
    <w:rsid w:val="008775AD"/>
    <w:rsid w:val="0088104B"/>
    <w:rsid w:val="008821AD"/>
    <w:rsid w:val="00884EB4"/>
    <w:rsid w:val="0088798B"/>
    <w:rsid w:val="00890730"/>
    <w:rsid w:val="00891E38"/>
    <w:rsid w:val="00895B35"/>
    <w:rsid w:val="008A4061"/>
    <w:rsid w:val="008B061B"/>
    <w:rsid w:val="008B4AD7"/>
    <w:rsid w:val="008B5565"/>
    <w:rsid w:val="008C0724"/>
    <w:rsid w:val="008C0E85"/>
    <w:rsid w:val="008C3957"/>
    <w:rsid w:val="008C399E"/>
    <w:rsid w:val="008C3CE9"/>
    <w:rsid w:val="008C4651"/>
    <w:rsid w:val="008C54B0"/>
    <w:rsid w:val="008C60BA"/>
    <w:rsid w:val="008C7D59"/>
    <w:rsid w:val="008D1604"/>
    <w:rsid w:val="008D244C"/>
    <w:rsid w:val="008D3074"/>
    <w:rsid w:val="008D5C03"/>
    <w:rsid w:val="008E008E"/>
    <w:rsid w:val="008E27E1"/>
    <w:rsid w:val="008E2CD4"/>
    <w:rsid w:val="008E47BA"/>
    <w:rsid w:val="008E56E8"/>
    <w:rsid w:val="008E69EC"/>
    <w:rsid w:val="008E7D48"/>
    <w:rsid w:val="008F6DDE"/>
    <w:rsid w:val="009008C8"/>
    <w:rsid w:val="009010C6"/>
    <w:rsid w:val="00902110"/>
    <w:rsid w:val="0090417C"/>
    <w:rsid w:val="009075BF"/>
    <w:rsid w:val="00912E21"/>
    <w:rsid w:val="009164EC"/>
    <w:rsid w:val="00920236"/>
    <w:rsid w:val="00920FA0"/>
    <w:rsid w:val="009233AC"/>
    <w:rsid w:val="00925A9E"/>
    <w:rsid w:val="0092632F"/>
    <w:rsid w:val="00926F57"/>
    <w:rsid w:val="009274A2"/>
    <w:rsid w:val="00930C33"/>
    <w:rsid w:val="00930E58"/>
    <w:rsid w:val="009363A0"/>
    <w:rsid w:val="0094036D"/>
    <w:rsid w:val="00940C6C"/>
    <w:rsid w:val="00942B55"/>
    <w:rsid w:val="00943022"/>
    <w:rsid w:val="0094304D"/>
    <w:rsid w:val="00944931"/>
    <w:rsid w:val="0094639A"/>
    <w:rsid w:val="00946EAA"/>
    <w:rsid w:val="009505BB"/>
    <w:rsid w:val="009525C8"/>
    <w:rsid w:val="00955B69"/>
    <w:rsid w:val="00956C0C"/>
    <w:rsid w:val="00960147"/>
    <w:rsid w:val="0096446A"/>
    <w:rsid w:val="00964A0C"/>
    <w:rsid w:val="00965374"/>
    <w:rsid w:val="009655E9"/>
    <w:rsid w:val="00965DDF"/>
    <w:rsid w:val="00967D28"/>
    <w:rsid w:val="00972213"/>
    <w:rsid w:val="00973784"/>
    <w:rsid w:val="009759CF"/>
    <w:rsid w:val="00976F35"/>
    <w:rsid w:val="00981FBF"/>
    <w:rsid w:val="0099195B"/>
    <w:rsid w:val="0099379C"/>
    <w:rsid w:val="00994245"/>
    <w:rsid w:val="009942F1"/>
    <w:rsid w:val="009951E2"/>
    <w:rsid w:val="00995325"/>
    <w:rsid w:val="009954B8"/>
    <w:rsid w:val="009969E5"/>
    <w:rsid w:val="009A03F0"/>
    <w:rsid w:val="009A1EC8"/>
    <w:rsid w:val="009A6644"/>
    <w:rsid w:val="009A6A9A"/>
    <w:rsid w:val="009A7F99"/>
    <w:rsid w:val="009B0ED4"/>
    <w:rsid w:val="009B1A6C"/>
    <w:rsid w:val="009B26BD"/>
    <w:rsid w:val="009B4AEF"/>
    <w:rsid w:val="009B5757"/>
    <w:rsid w:val="009B5C03"/>
    <w:rsid w:val="009C07B4"/>
    <w:rsid w:val="009C1C71"/>
    <w:rsid w:val="009C2232"/>
    <w:rsid w:val="009C3C29"/>
    <w:rsid w:val="009C65F5"/>
    <w:rsid w:val="009D154F"/>
    <w:rsid w:val="009D375D"/>
    <w:rsid w:val="009D385A"/>
    <w:rsid w:val="009D69A9"/>
    <w:rsid w:val="009D703C"/>
    <w:rsid w:val="009E2141"/>
    <w:rsid w:val="009E450E"/>
    <w:rsid w:val="009E5432"/>
    <w:rsid w:val="009E54C3"/>
    <w:rsid w:val="009E6A05"/>
    <w:rsid w:val="009F1343"/>
    <w:rsid w:val="009F5F1B"/>
    <w:rsid w:val="009F7568"/>
    <w:rsid w:val="00A04D1E"/>
    <w:rsid w:val="00A07566"/>
    <w:rsid w:val="00A07D8D"/>
    <w:rsid w:val="00A10A0E"/>
    <w:rsid w:val="00A1137E"/>
    <w:rsid w:val="00A11C8B"/>
    <w:rsid w:val="00A127C0"/>
    <w:rsid w:val="00A129EB"/>
    <w:rsid w:val="00A13676"/>
    <w:rsid w:val="00A14473"/>
    <w:rsid w:val="00A15466"/>
    <w:rsid w:val="00A22703"/>
    <w:rsid w:val="00A2275F"/>
    <w:rsid w:val="00A2329E"/>
    <w:rsid w:val="00A237B8"/>
    <w:rsid w:val="00A23887"/>
    <w:rsid w:val="00A248D8"/>
    <w:rsid w:val="00A256DD"/>
    <w:rsid w:val="00A27A30"/>
    <w:rsid w:val="00A27AFB"/>
    <w:rsid w:val="00A32569"/>
    <w:rsid w:val="00A33CF5"/>
    <w:rsid w:val="00A34EC3"/>
    <w:rsid w:val="00A35197"/>
    <w:rsid w:val="00A362E2"/>
    <w:rsid w:val="00A364F7"/>
    <w:rsid w:val="00A4653B"/>
    <w:rsid w:val="00A50663"/>
    <w:rsid w:val="00A51E96"/>
    <w:rsid w:val="00A57D01"/>
    <w:rsid w:val="00A6077D"/>
    <w:rsid w:val="00A63DB7"/>
    <w:rsid w:val="00A663D9"/>
    <w:rsid w:val="00A6784F"/>
    <w:rsid w:val="00A70B8D"/>
    <w:rsid w:val="00A75724"/>
    <w:rsid w:val="00A75C2C"/>
    <w:rsid w:val="00A76007"/>
    <w:rsid w:val="00A7733E"/>
    <w:rsid w:val="00A84088"/>
    <w:rsid w:val="00A84F7A"/>
    <w:rsid w:val="00A90B93"/>
    <w:rsid w:val="00A91088"/>
    <w:rsid w:val="00A9248C"/>
    <w:rsid w:val="00A93108"/>
    <w:rsid w:val="00A94180"/>
    <w:rsid w:val="00AA0D24"/>
    <w:rsid w:val="00AA137A"/>
    <w:rsid w:val="00AA47C1"/>
    <w:rsid w:val="00AA4D69"/>
    <w:rsid w:val="00AA6792"/>
    <w:rsid w:val="00AA7065"/>
    <w:rsid w:val="00AB2A16"/>
    <w:rsid w:val="00AB56E5"/>
    <w:rsid w:val="00AB6AB1"/>
    <w:rsid w:val="00AC4557"/>
    <w:rsid w:val="00AC5454"/>
    <w:rsid w:val="00AC56E3"/>
    <w:rsid w:val="00AD33A5"/>
    <w:rsid w:val="00AD5B97"/>
    <w:rsid w:val="00AD67D2"/>
    <w:rsid w:val="00AE20CE"/>
    <w:rsid w:val="00AE50CF"/>
    <w:rsid w:val="00AE69D1"/>
    <w:rsid w:val="00AE7FF5"/>
    <w:rsid w:val="00AF1650"/>
    <w:rsid w:val="00AF2A42"/>
    <w:rsid w:val="00B01AD5"/>
    <w:rsid w:val="00B03553"/>
    <w:rsid w:val="00B074F4"/>
    <w:rsid w:val="00B11934"/>
    <w:rsid w:val="00B11FE9"/>
    <w:rsid w:val="00B12800"/>
    <w:rsid w:val="00B12B71"/>
    <w:rsid w:val="00B14C4B"/>
    <w:rsid w:val="00B17A7C"/>
    <w:rsid w:val="00B21A45"/>
    <w:rsid w:val="00B228BC"/>
    <w:rsid w:val="00B22BF5"/>
    <w:rsid w:val="00B23220"/>
    <w:rsid w:val="00B26642"/>
    <w:rsid w:val="00B319B4"/>
    <w:rsid w:val="00B34363"/>
    <w:rsid w:val="00B3501F"/>
    <w:rsid w:val="00B3505D"/>
    <w:rsid w:val="00B36438"/>
    <w:rsid w:val="00B3659E"/>
    <w:rsid w:val="00B42323"/>
    <w:rsid w:val="00B423B8"/>
    <w:rsid w:val="00B43D37"/>
    <w:rsid w:val="00B44634"/>
    <w:rsid w:val="00B54742"/>
    <w:rsid w:val="00B550EA"/>
    <w:rsid w:val="00B55C52"/>
    <w:rsid w:val="00B60195"/>
    <w:rsid w:val="00B61645"/>
    <w:rsid w:val="00B657AE"/>
    <w:rsid w:val="00B72AA8"/>
    <w:rsid w:val="00B72E7F"/>
    <w:rsid w:val="00B75DE0"/>
    <w:rsid w:val="00B77D7F"/>
    <w:rsid w:val="00B803C8"/>
    <w:rsid w:val="00B81D52"/>
    <w:rsid w:val="00B836E6"/>
    <w:rsid w:val="00B86E6D"/>
    <w:rsid w:val="00B94B88"/>
    <w:rsid w:val="00B950D0"/>
    <w:rsid w:val="00B95165"/>
    <w:rsid w:val="00B9724E"/>
    <w:rsid w:val="00BA0AB6"/>
    <w:rsid w:val="00BA5D0E"/>
    <w:rsid w:val="00BA6CBD"/>
    <w:rsid w:val="00BB2F40"/>
    <w:rsid w:val="00BB409B"/>
    <w:rsid w:val="00BB425F"/>
    <w:rsid w:val="00BB5E1D"/>
    <w:rsid w:val="00BB63ED"/>
    <w:rsid w:val="00BB73DB"/>
    <w:rsid w:val="00BC06F0"/>
    <w:rsid w:val="00BC2C8A"/>
    <w:rsid w:val="00BC61AC"/>
    <w:rsid w:val="00BD213B"/>
    <w:rsid w:val="00BD38A5"/>
    <w:rsid w:val="00BD410C"/>
    <w:rsid w:val="00BD6611"/>
    <w:rsid w:val="00BD703F"/>
    <w:rsid w:val="00BD7FB5"/>
    <w:rsid w:val="00BE103E"/>
    <w:rsid w:val="00BE2F67"/>
    <w:rsid w:val="00BF657B"/>
    <w:rsid w:val="00BF662B"/>
    <w:rsid w:val="00BF776C"/>
    <w:rsid w:val="00C00BBF"/>
    <w:rsid w:val="00C027A2"/>
    <w:rsid w:val="00C027C6"/>
    <w:rsid w:val="00C03540"/>
    <w:rsid w:val="00C03985"/>
    <w:rsid w:val="00C0738F"/>
    <w:rsid w:val="00C11340"/>
    <w:rsid w:val="00C1155B"/>
    <w:rsid w:val="00C12D49"/>
    <w:rsid w:val="00C155C6"/>
    <w:rsid w:val="00C24AAB"/>
    <w:rsid w:val="00C27507"/>
    <w:rsid w:val="00C3068A"/>
    <w:rsid w:val="00C31FB2"/>
    <w:rsid w:val="00C32F77"/>
    <w:rsid w:val="00C34C78"/>
    <w:rsid w:val="00C357A3"/>
    <w:rsid w:val="00C36842"/>
    <w:rsid w:val="00C40532"/>
    <w:rsid w:val="00C41738"/>
    <w:rsid w:val="00C42E18"/>
    <w:rsid w:val="00C446F0"/>
    <w:rsid w:val="00C457F7"/>
    <w:rsid w:val="00C4668D"/>
    <w:rsid w:val="00C46E15"/>
    <w:rsid w:val="00C52ADA"/>
    <w:rsid w:val="00C55D90"/>
    <w:rsid w:val="00C608B1"/>
    <w:rsid w:val="00C60E49"/>
    <w:rsid w:val="00C67355"/>
    <w:rsid w:val="00C71195"/>
    <w:rsid w:val="00C726A9"/>
    <w:rsid w:val="00C73FEE"/>
    <w:rsid w:val="00C7422F"/>
    <w:rsid w:val="00C75E25"/>
    <w:rsid w:val="00C8336E"/>
    <w:rsid w:val="00C838DA"/>
    <w:rsid w:val="00C83F87"/>
    <w:rsid w:val="00C840C0"/>
    <w:rsid w:val="00C84371"/>
    <w:rsid w:val="00C8553C"/>
    <w:rsid w:val="00C8605C"/>
    <w:rsid w:val="00C8713C"/>
    <w:rsid w:val="00C9291F"/>
    <w:rsid w:val="00C93C5A"/>
    <w:rsid w:val="00CA07EE"/>
    <w:rsid w:val="00CA4043"/>
    <w:rsid w:val="00CB0166"/>
    <w:rsid w:val="00CB083F"/>
    <w:rsid w:val="00CB2203"/>
    <w:rsid w:val="00CB377E"/>
    <w:rsid w:val="00CC1E2D"/>
    <w:rsid w:val="00CC3EF5"/>
    <w:rsid w:val="00CC6D83"/>
    <w:rsid w:val="00CD1DD6"/>
    <w:rsid w:val="00CD37C5"/>
    <w:rsid w:val="00CD5AB7"/>
    <w:rsid w:val="00CD67D9"/>
    <w:rsid w:val="00CD73B2"/>
    <w:rsid w:val="00CE277A"/>
    <w:rsid w:val="00CE2AE2"/>
    <w:rsid w:val="00CE325C"/>
    <w:rsid w:val="00CE3FD9"/>
    <w:rsid w:val="00CE44F5"/>
    <w:rsid w:val="00CE45E4"/>
    <w:rsid w:val="00CF0F84"/>
    <w:rsid w:val="00CF2AFA"/>
    <w:rsid w:val="00CF2E45"/>
    <w:rsid w:val="00D017B2"/>
    <w:rsid w:val="00D01842"/>
    <w:rsid w:val="00D03136"/>
    <w:rsid w:val="00D03218"/>
    <w:rsid w:val="00D107A2"/>
    <w:rsid w:val="00D10FFF"/>
    <w:rsid w:val="00D12EEB"/>
    <w:rsid w:val="00D12FB2"/>
    <w:rsid w:val="00D1341D"/>
    <w:rsid w:val="00D15194"/>
    <w:rsid w:val="00D15A8D"/>
    <w:rsid w:val="00D15EB4"/>
    <w:rsid w:val="00D16D45"/>
    <w:rsid w:val="00D16F2E"/>
    <w:rsid w:val="00D17185"/>
    <w:rsid w:val="00D2230E"/>
    <w:rsid w:val="00D23B7E"/>
    <w:rsid w:val="00D23E44"/>
    <w:rsid w:val="00D24016"/>
    <w:rsid w:val="00D26140"/>
    <w:rsid w:val="00D27C64"/>
    <w:rsid w:val="00D319CC"/>
    <w:rsid w:val="00D31DC3"/>
    <w:rsid w:val="00D35D74"/>
    <w:rsid w:val="00D42E0D"/>
    <w:rsid w:val="00D44F5D"/>
    <w:rsid w:val="00D46263"/>
    <w:rsid w:val="00D47D4A"/>
    <w:rsid w:val="00D47D7B"/>
    <w:rsid w:val="00D5004F"/>
    <w:rsid w:val="00D51516"/>
    <w:rsid w:val="00D5369C"/>
    <w:rsid w:val="00D53C2D"/>
    <w:rsid w:val="00D53D1F"/>
    <w:rsid w:val="00D57CE6"/>
    <w:rsid w:val="00D60CE2"/>
    <w:rsid w:val="00D617EB"/>
    <w:rsid w:val="00D62A94"/>
    <w:rsid w:val="00D63F8D"/>
    <w:rsid w:val="00D650F0"/>
    <w:rsid w:val="00D6525F"/>
    <w:rsid w:val="00D66A19"/>
    <w:rsid w:val="00D67531"/>
    <w:rsid w:val="00D706BB"/>
    <w:rsid w:val="00D73ACC"/>
    <w:rsid w:val="00D73B4C"/>
    <w:rsid w:val="00D746CC"/>
    <w:rsid w:val="00D74BAA"/>
    <w:rsid w:val="00D7529B"/>
    <w:rsid w:val="00D75807"/>
    <w:rsid w:val="00D75F69"/>
    <w:rsid w:val="00D813C9"/>
    <w:rsid w:val="00D815A8"/>
    <w:rsid w:val="00D815F1"/>
    <w:rsid w:val="00D839E2"/>
    <w:rsid w:val="00D86521"/>
    <w:rsid w:val="00D87DEE"/>
    <w:rsid w:val="00D90E1D"/>
    <w:rsid w:val="00D9190B"/>
    <w:rsid w:val="00D91DC5"/>
    <w:rsid w:val="00D92DFA"/>
    <w:rsid w:val="00D94D9D"/>
    <w:rsid w:val="00DA0396"/>
    <w:rsid w:val="00DA0BB0"/>
    <w:rsid w:val="00DA1A3F"/>
    <w:rsid w:val="00DA295A"/>
    <w:rsid w:val="00DA2BB1"/>
    <w:rsid w:val="00DA2EDE"/>
    <w:rsid w:val="00DA303D"/>
    <w:rsid w:val="00DA645E"/>
    <w:rsid w:val="00DA6494"/>
    <w:rsid w:val="00DA7BDC"/>
    <w:rsid w:val="00DB0059"/>
    <w:rsid w:val="00DB02FF"/>
    <w:rsid w:val="00DB4F89"/>
    <w:rsid w:val="00DB5DFE"/>
    <w:rsid w:val="00DB7F43"/>
    <w:rsid w:val="00DC08E2"/>
    <w:rsid w:val="00DC2134"/>
    <w:rsid w:val="00DC35EA"/>
    <w:rsid w:val="00DC4E2C"/>
    <w:rsid w:val="00DC55B4"/>
    <w:rsid w:val="00DC7013"/>
    <w:rsid w:val="00DC761D"/>
    <w:rsid w:val="00DC77C7"/>
    <w:rsid w:val="00DD0061"/>
    <w:rsid w:val="00DD0FF0"/>
    <w:rsid w:val="00DD181C"/>
    <w:rsid w:val="00DD4AA3"/>
    <w:rsid w:val="00DD61DD"/>
    <w:rsid w:val="00DD691C"/>
    <w:rsid w:val="00DE2989"/>
    <w:rsid w:val="00DE4BB4"/>
    <w:rsid w:val="00DE7B98"/>
    <w:rsid w:val="00DF1061"/>
    <w:rsid w:val="00DF1B09"/>
    <w:rsid w:val="00DF2927"/>
    <w:rsid w:val="00DF401F"/>
    <w:rsid w:val="00DF6B45"/>
    <w:rsid w:val="00E019A8"/>
    <w:rsid w:val="00E0282B"/>
    <w:rsid w:val="00E034A0"/>
    <w:rsid w:val="00E05A18"/>
    <w:rsid w:val="00E05A9D"/>
    <w:rsid w:val="00E070C3"/>
    <w:rsid w:val="00E07F28"/>
    <w:rsid w:val="00E115B0"/>
    <w:rsid w:val="00E13910"/>
    <w:rsid w:val="00E13A21"/>
    <w:rsid w:val="00E13E2C"/>
    <w:rsid w:val="00E154F0"/>
    <w:rsid w:val="00E157F9"/>
    <w:rsid w:val="00E204AA"/>
    <w:rsid w:val="00E20C06"/>
    <w:rsid w:val="00E22D4E"/>
    <w:rsid w:val="00E262E5"/>
    <w:rsid w:val="00E30C0D"/>
    <w:rsid w:val="00E3364A"/>
    <w:rsid w:val="00E3427B"/>
    <w:rsid w:val="00E34C8B"/>
    <w:rsid w:val="00E34DD0"/>
    <w:rsid w:val="00E35747"/>
    <w:rsid w:val="00E51CC0"/>
    <w:rsid w:val="00E54479"/>
    <w:rsid w:val="00E55B1C"/>
    <w:rsid w:val="00E60E12"/>
    <w:rsid w:val="00E61F9C"/>
    <w:rsid w:val="00E62166"/>
    <w:rsid w:val="00E63435"/>
    <w:rsid w:val="00E646E0"/>
    <w:rsid w:val="00E65296"/>
    <w:rsid w:val="00E66B2E"/>
    <w:rsid w:val="00E800A6"/>
    <w:rsid w:val="00E82466"/>
    <w:rsid w:val="00E843FC"/>
    <w:rsid w:val="00E84CE2"/>
    <w:rsid w:val="00E85F3F"/>
    <w:rsid w:val="00E87531"/>
    <w:rsid w:val="00E9237A"/>
    <w:rsid w:val="00E929E6"/>
    <w:rsid w:val="00E9318C"/>
    <w:rsid w:val="00E9447E"/>
    <w:rsid w:val="00E95BD3"/>
    <w:rsid w:val="00E97399"/>
    <w:rsid w:val="00EA0F95"/>
    <w:rsid w:val="00EA28A5"/>
    <w:rsid w:val="00EA3C63"/>
    <w:rsid w:val="00EA42C0"/>
    <w:rsid w:val="00EA5630"/>
    <w:rsid w:val="00EA73A1"/>
    <w:rsid w:val="00EB1C6A"/>
    <w:rsid w:val="00EB615F"/>
    <w:rsid w:val="00EB7370"/>
    <w:rsid w:val="00EC20F9"/>
    <w:rsid w:val="00EC40D7"/>
    <w:rsid w:val="00EC514C"/>
    <w:rsid w:val="00EC6405"/>
    <w:rsid w:val="00EC6808"/>
    <w:rsid w:val="00EC70C1"/>
    <w:rsid w:val="00ED047B"/>
    <w:rsid w:val="00ED04BE"/>
    <w:rsid w:val="00ED0C04"/>
    <w:rsid w:val="00ED1FF2"/>
    <w:rsid w:val="00ED6DC6"/>
    <w:rsid w:val="00ED7DEC"/>
    <w:rsid w:val="00EE3EBF"/>
    <w:rsid w:val="00EE45A0"/>
    <w:rsid w:val="00EE45AB"/>
    <w:rsid w:val="00EE4F64"/>
    <w:rsid w:val="00EF1312"/>
    <w:rsid w:val="00EF1A99"/>
    <w:rsid w:val="00EF4D48"/>
    <w:rsid w:val="00EF6087"/>
    <w:rsid w:val="00EF65E3"/>
    <w:rsid w:val="00F0355C"/>
    <w:rsid w:val="00F05872"/>
    <w:rsid w:val="00F0739F"/>
    <w:rsid w:val="00F10B45"/>
    <w:rsid w:val="00F1177E"/>
    <w:rsid w:val="00F1395F"/>
    <w:rsid w:val="00F14FFB"/>
    <w:rsid w:val="00F162DA"/>
    <w:rsid w:val="00F16365"/>
    <w:rsid w:val="00F167BF"/>
    <w:rsid w:val="00F16FFA"/>
    <w:rsid w:val="00F1739D"/>
    <w:rsid w:val="00F17CC4"/>
    <w:rsid w:val="00F21F59"/>
    <w:rsid w:val="00F24602"/>
    <w:rsid w:val="00F24679"/>
    <w:rsid w:val="00F272F8"/>
    <w:rsid w:val="00F27CBB"/>
    <w:rsid w:val="00F308F3"/>
    <w:rsid w:val="00F31538"/>
    <w:rsid w:val="00F31EF6"/>
    <w:rsid w:val="00F33C50"/>
    <w:rsid w:val="00F361C9"/>
    <w:rsid w:val="00F41F56"/>
    <w:rsid w:val="00F47F89"/>
    <w:rsid w:val="00F500D4"/>
    <w:rsid w:val="00F50B9B"/>
    <w:rsid w:val="00F51F3C"/>
    <w:rsid w:val="00F5760F"/>
    <w:rsid w:val="00F57DF1"/>
    <w:rsid w:val="00F57E62"/>
    <w:rsid w:val="00F57F21"/>
    <w:rsid w:val="00F605AC"/>
    <w:rsid w:val="00F60CCE"/>
    <w:rsid w:val="00F61057"/>
    <w:rsid w:val="00F641CE"/>
    <w:rsid w:val="00F66E9D"/>
    <w:rsid w:val="00F674A0"/>
    <w:rsid w:val="00F702E4"/>
    <w:rsid w:val="00F7041B"/>
    <w:rsid w:val="00F73B39"/>
    <w:rsid w:val="00F76282"/>
    <w:rsid w:val="00F77BBC"/>
    <w:rsid w:val="00F844ED"/>
    <w:rsid w:val="00F85B00"/>
    <w:rsid w:val="00F8653A"/>
    <w:rsid w:val="00F90B1B"/>
    <w:rsid w:val="00FA07CA"/>
    <w:rsid w:val="00FA2940"/>
    <w:rsid w:val="00FA44FE"/>
    <w:rsid w:val="00FA4B93"/>
    <w:rsid w:val="00FA706A"/>
    <w:rsid w:val="00FB00BC"/>
    <w:rsid w:val="00FB0B5F"/>
    <w:rsid w:val="00FB35C1"/>
    <w:rsid w:val="00FB4B4D"/>
    <w:rsid w:val="00FB5C7E"/>
    <w:rsid w:val="00FB7B79"/>
    <w:rsid w:val="00FC1685"/>
    <w:rsid w:val="00FD166A"/>
    <w:rsid w:val="00FD2356"/>
    <w:rsid w:val="00FD32CD"/>
    <w:rsid w:val="00FD541C"/>
    <w:rsid w:val="00FD5CB4"/>
    <w:rsid w:val="00FE1BB5"/>
    <w:rsid w:val="00FE2F89"/>
    <w:rsid w:val="00FE38BE"/>
    <w:rsid w:val="00FE4F8E"/>
    <w:rsid w:val="00FE6EE7"/>
    <w:rsid w:val="00FF0463"/>
    <w:rsid w:val="00FF27B1"/>
    <w:rsid w:val="00FF3364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8A5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F05872"/>
    <w:pPr>
      <w:keepNext/>
      <w:spacing w:before="240" w:after="60"/>
      <w:outlineLvl w:val="0"/>
    </w:pPr>
    <w:rPr>
      <w:rFonts w:ascii="Cambria" w:eastAsia="Calibri" w:hAnsi="Cambria"/>
      <w:b/>
      <w:kern w:val="32"/>
      <w:sz w:val="29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8D1604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2"/>
    <w:next w:val="a"/>
    <w:link w:val="30"/>
    <w:uiPriority w:val="99"/>
    <w:qFormat/>
    <w:locked/>
    <w:rsid w:val="00D53C2D"/>
    <w:pPr>
      <w:keepNext w:val="0"/>
      <w:suppressAutoHyphens w:val="0"/>
      <w:autoSpaceDE w:val="0"/>
      <w:autoSpaceDN w:val="0"/>
      <w:adjustRightInd w:val="0"/>
      <w:spacing w:before="108" w:after="108"/>
      <w:jc w:val="center"/>
      <w:outlineLvl w:val="2"/>
    </w:pPr>
    <w:rPr>
      <w:rFonts w:eastAsia="Calibri"/>
      <w:bCs/>
      <w:i w:val="0"/>
      <w:color w:val="000080"/>
      <w:kern w:val="0"/>
      <w:sz w:val="20"/>
      <w:lang w:eastAsia="ru-RU" w:bidi="ar-SA"/>
    </w:rPr>
  </w:style>
  <w:style w:type="paragraph" w:styleId="4">
    <w:name w:val="heading 4"/>
    <w:basedOn w:val="a"/>
    <w:next w:val="a"/>
    <w:link w:val="40"/>
    <w:uiPriority w:val="99"/>
    <w:qFormat/>
    <w:locked/>
    <w:rsid w:val="00D53C2D"/>
    <w:pPr>
      <w:keepNext/>
      <w:widowControl/>
      <w:suppressAutoHyphens w:val="0"/>
      <w:spacing w:before="240" w:after="60"/>
      <w:outlineLvl w:val="3"/>
    </w:pPr>
    <w:rPr>
      <w:rFonts w:ascii="Calibri" w:eastAsia="Calibri" w:hAnsi="Calibri"/>
      <w:b/>
      <w:bCs/>
      <w:kern w:val="0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5872"/>
    <w:rPr>
      <w:rFonts w:ascii="Cambria" w:hAnsi="Cambria"/>
      <w:b/>
      <w:kern w:val="32"/>
      <w:sz w:val="29"/>
      <w:lang w:eastAsia="hi-IN" w:bidi="hi-IN"/>
    </w:rPr>
  </w:style>
  <w:style w:type="character" w:customStyle="1" w:styleId="20">
    <w:name w:val="Заголовок 2 Знак"/>
    <w:link w:val="2"/>
    <w:uiPriority w:val="99"/>
    <w:locked/>
    <w:rsid w:val="008D1604"/>
    <w:rPr>
      <w:rFonts w:ascii="Arial" w:eastAsia="DejaVu Sans Condensed" w:hAnsi="Arial"/>
      <w:b/>
      <w:i/>
      <w:kern w:val="1"/>
      <w:sz w:val="28"/>
      <w:lang w:eastAsia="hi-IN" w:bidi="hi-IN"/>
    </w:rPr>
  </w:style>
  <w:style w:type="character" w:customStyle="1" w:styleId="30">
    <w:name w:val="Заголовок 3 Знак"/>
    <w:link w:val="3"/>
    <w:uiPriority w:val="99"/>
    <w:locked/>
    <w:rsid w:val="00D53C2D"/>
    <w:rPr>
      <w:rFonts w:ascii="Arial" w:hAnsi="Arial"/>
      <w:b/>
      <w:color w:val="000080"/>
    </w:rPr>
  </w:style>
  <w:style w:type="character" w:customStyle="1" w:styleId="40">
    <w:name w:val="Заголовок 4 Знак"/>
    <w:link w:val="4"/>
    <w:uiPriority w:val="99"/>
    <w:locked/>
    <w:rsid w:val="00D53C2D"/>
    <w:rPr>
      <w:b/>
      <w:sz w:val="28"/>
    </w:rPr>
  </w:style>
  <w:style w:type="table" w:styleId="a3">
    <w:name w:val="Table Grid"/>
    <w:basedOn w:val="a1"/>
    <w:uiPriority w:val="99"/>
    <w:rsid w:val="001C58A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43AA9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21">
    <w:name w:val="Основной текст 21"/>
    <w:basedOn w:val="a"/>
    <w:uiPriority w:val="99"/>
    <w:rsid w:val="00743AA9"/>
    <w:pPr>
      <w:autoSpaceDE w:val="0"/>
      <w:spacing w:after="120" w:line="480" w:lineRule="auto"/>
    </w:pPr>
    <w:rPr>
      <w:rFonts w:ascii="Arial" w:hAnsi="Arial" w:cs="Arial"/>
      <w:sz w:val="20"/>
      <w:szCs w:val="20"/>
    </w:rPr>
  </w:style>
  <w:style w:type="paragraph" w:customStyle="1" w:styleId="a4">
    <w:name w:val="Содержимое таблицы"/>
    <w:basedOn w:val="a"/>
    <w:uiPriority w:val="99"/>
    <w:rsid w:val="00BD213B"/>
    <w:pPr>
      <w:suppressLineNumbers/>
    </w:pPr>
  </w:style>
  <w:style w:type="paragraph" w:styleId="a5">
    <w:name w:val="List Paragraph"/>
    <w:basedOn w:val="a"/>
    <w:uiPriority w:val="34"/>
    <w:qFormat/>
    <w:rsid w:val="00CF2AFA"/>
    <w:pPr>
      <w:ind w:left="720"/>
    </w:pPr>
  </w:style>
  <w:style w:type="paragraph" w:customStyle="1" w:styleId="a6">
    <w:name w:val="Прижатый влево"/>
    <w:basedOn w:val="a"/>
    <w:next w:val="a"/>
    <w:uiPriority w:val="99"/>
    <w:rsid w:val="008A4061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kern w:val="0"/>
      <w:lang w:eastAsia="ru-RU" w:bidi="ar-SA"/>
    </w:rPr>
  </w:style>
  <w:style w:type="character" w:customStyle="1" w:styleId="a7">
    <w:name w:val="Гипертекстовая ссылка"/>
    <w:uiPriority w:val="99"/>
    <w:rsid w:val="00902110"/>
    <w:rPr>
      <w:b/>
      <w:color w:val="auto"/>
    </w:rPr>
  </w:style>
  <w:style w:type="paragraph" w:customStyle="1" w:styleId="dktexjustify">
    <w:name w:val="dktexjustify"/>
    <w:basedOn w:val="a"/>
    <w:uiPriority w:val="99"/>
    <w:rsid w:val="00C608B1"/>
    <w:pPr>
      <w:widowControl/>
      <w:suppressAutoHyphens w:val="0"/>
      <w:spacing w:before="100" w:beforeAutospacing="1" w:after="100" w:afterAutospacing="1"/>
      <w:jc w:val="both"/>
    </w:pPr>
    <w:rPr>
      <w:rFonts w:eastAsia="Calibri"/>
      <w:kern w:val="0"/>
      <w:lang w:eastAsia="ru-RU" w:bidi="ar-SA"/>
    </w:rPr>
  </w:style>
  <w:style w:type="paragraph" w:customStyle="1" w:styleId="a8">
    <w:name w:val="Нормальный (таблица)"/>
    <w:basedOn w:val="a"/>
    <w:next w:val="a"/>
    <w:uiPriority w:val="99"/>
    <w:rsid w:val="005B1F4C"/>
    <w:pPr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kern w:val="0"/>
      <w:lang w:eastAsia="ru-RU" w:bidi="ar-SA"/>
    </w:rPr>
  </w:style>
  <w:style w:type="character" w:styleId="a9">
    <w:name w:val="Hyperlink"/>
    <w:uiPriority w:val="99"/>
    <w:rsid w:val="007553B8"/>
    <w:rPr>
      <w:rFonts w:cs="Times New Roman"/>
      <w:color w:val="0000FF"/>
      <w:u w:val="single"/>
    </w:rPr>
  </w:style>
  <w:style w:type="character" w:customStyle="1" w:styleId="aa">
    <w:name w:val="Цветовое выделение"/>
    <w:uiPriority w:val="99"/>
    <w:rsid w:val="006D2941"/>
    <w:rPr>
      <w:b/>
      <w:color w:val="26282F"/>
    </w:rPr>
  </w:style>
  <w:style w:type="character" w:styleId="ab">
    <w:name w:val="footnote reference"/>
    <w:uiPriority w:val="99"/>
    <w:semiHidden/>
    <w:rsid w:val="008D1604"/>
    <w:rPr>
      <w:rFonts w:cs="Times New Roman"/>
      <w:vertAlign w:val="superscript"/>
    </w:rPr>
  </w:style>
  <w:style w:type="paragraph" w:styleId="ac">
    <w:name w:val="header"/>
    <w:basedOn w:val="a"/>
    <w:link w:val="ad"/>
    <w:uiPriority w:val="99"/>
    <w:rsid w:val="008D1604"/>
    <w:pPr>
      <w:suppressLineNumbers/>
      <w:tabs>
        <w:tab w:val="center" w:pos="4819"/>
        <w:tab w:val="right" w:pos="9638"/>
      </w:tabs>
    </w:pPr>
    <w:rPr>
      <w:szCs w:val="20"/>
    </w:rPr>
  </w:style>
  <w:style w:type="character" w:customStyle="1" w:styleId="ad">
    <w:name w:val="Верхний колонтитул Знак"/>
    <w:link w:val="ac"/>
    <w:uiPriority w:val="99"/>
    <w:locked/>
    <w:rsid w:val="008D1604"/>
    <w:rPr>
      <w:rFonts w:ascii="Times New Roman" w:eastAsia="DejaVu Sans Condensed" w:hAnsi="Times New Roman"/>
      <w:kern w:val="1"/>
      <w:sz w:val="24"/>
      <w:lang w:eastAsia="hi-IN" w:bidi="hi-IN"/>
    </w:rPr>
  </w:style>
  <w:style w:type="paragraph" w:styleId="ae">
    <w:name w:val="footer"/>
    <w:basedOn w:val="a"/>
    <w:link w:val="af"/>
    <w:uiPriority w:val="99"/>
    <w:rsid w:val="008D1604"/>
    <w:pPr>
      <w:suppressLineNumbers/>
      <w:tabs>
        <w:tab w:val="center" w:pos="4819"/>
        <w:tab w:val="right" w:pos="9638"/>
      </w:tabs>
    </w:pPr>
    <w:rPr>
      <w:szCs w:val="20"/>
    </w:rPr>
  </w:style>
  <w:style w:type="character" w:customStyle="1" w:styleId="af">
    <w:name w:val="Нижний колонтитул Знак"/>
    <w:link w:val="ae"/>
    <w:uiPriority w:val="99"/>
    <w:locked/>
    <w:rsid w:val="008D1604"/>
    <w:rPr>
      <w:rFonts w:ascii="Times New Roman" w:eastAsia="DejaVu Sans Condensed" w:hAnsi="Times New Roman"/>
      <w:kern w:val="1"/>
      <w:sz w:val="24"/>
      <w:lang w:eastAsia="hi-IN" w:bidi="hi-IN"/>
    </w:rPr>
  </w:style>
  <w:style w:type="paragraph" w:customStyle="1" w:styleId="ConsTitle">
    <w:name w:val="ConsTitle"/>
    <w:uiPriority w:val="99"/>
    <w:rsid w:val="008D1604"/>
    <w:pPr>
      <w:widowControl w:val="0"/>
      <w:suppressAutoHyphens/>
    </w:pPr>
    <w:rPr>
      <w:rFonts w:ascii="Arial" w:hAnsi="Arial" w:cs="Arial"/>
      <w:b/>
      <w:bCs/>
      <w:kern w:val="1"/>
      <w:sz w:val="16"/>
      <w:szCs w:val="16"/>
      <w:lang w:eastAsia="ar-SA"/>
    </w:rPr>
  </w:style>
  <w:style w:type="paragraph" w:customStyle="1" w:styleId="af0">
    <w:name w:val="Таблицы (моноширинный)"/>
    <w:basedOn w:val="a"/>
    <w:next w:val="a"/>
    <w:uiPriority w:val="99"/>
    <w:rsid w:val="008D1604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D1604"/>
    <w:pPr>
      <w:widowControl w:val="0"/>
      <w:suppressAutoHyphens/>
      <w:autoSpaceDE w:val="0"/>
    </w:pPr>
    <w:rPr>
      <w:rFonts w:cs="Calibri"/>
      <w:b/>
      <w:bCs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8D1604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f1">
    <w:name w:val="footnote text"/>
    <w:basedOn w:val="a"/>
    <w:link w:val="af2"/>
    <w:uiPriority w:val="99"/>
    <w:semiHidden/>
    <w:rsid w:val="008D1604"/>
    <w:pPr>
      <w:suppressLineNumbers/>
      <w:ind w:left="283" w:hanging="283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8D1604"/>
    <w:rPr>
      <w:rFonts w:ascii="Times New Roman" w:eastAsia="DejaVu Sans Condensed" w:hAnsi="Times New Roman"/>
      <w:kern w:val="1"/>
      <w:sz w:val="20"/>
      <w:lang w:eastAsia="hi-IN" w:bidi="hi-IN"/>
    </w:rPr>
  </w:style>
  <w:style w:type="paragraph" w:customStyle="1" w:styleId="11">
    <w:name w:val="Обычный1"/>
    <w:uiPriority w:val="99"/>
    <w:rsid w:val="00D26140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rsid w:val="00C93C5A"/>
    <w:rPr>
      <w:rFonts w:ascii="Tahoma" w:hAnsi="Tahoma"/>
      <w:sz w:val="14"/>
      <w:szCs w:val="20"/>
    </w:rPr>
  </w:style>
  <w:style w:type="character" w:customStyle="1" w:styleId="af4">
    <w:name w:val="Текст выноски Знак"/>
    <w:link w:val="af3"/>
    <w:uiPriority w:val="99"/>
    <w:semiHidden/>
    <w:locked/>
    <w:rsid w:val="00C93C5A"/>
    <w:rPr>
      <w:rFonts w:ascii="Tahoma" w:eastAsia="DejaVu Sans Condensed" w:hAnsi="Tahoma"/>
      <w:kern w:val="1"/>
      <w:sz w:val="14"/>
      <w:lang w:eastAsia="hi-IN" w:bidi="hi-IN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56295D"/>
    <w:pPr>
      <w:widowControl/>
      <w:suppressAutoHyphens w:val="0"/>
      <w:spacing w:after="160" w:line="240" w:lineRule="exact"/>
    </w:pPr>
    <w:rPr>
      <w:rFonts w:eastAsia="Calibri"/>
      <w:noProof/>
      <w:kern w:val="0"/>
      <w:sz w:val="20"/>
      <w:szCs w:val="20"/>
      <w:lang w:eastAsia="ru-RU" w:bidi="ar-SA"/>
    </w:rPr>
  </w:style>
  <w:style w:type="character" w:styleId="af5">
    <w:name w:val="Emphasis"/>
    <w:uiPriority w:val="99"/>
    <w:qFormat/>
    <w:locked/>
    <w:rsid w:val="00D53C2D"/>
    <w:rPr>
      <w:rFonts w:cs="Times New Roman"/>
      <w:i/>
    </w:rPr>
  </w:style>
  <w:style w:type="character" w:customStyle="1" w:styleId="link">
    <w:name w:val="link"/>
    <w:uiPriority w:val="99"/>
    <w:rsid w:val="00D53C2D"/>
  </w:style>
  <w:style w:type="character" w:customStyle="1" w:styleId="af6">
    <w:name w:val="Текст примечания Знак"/>
    <w:link w:val="af7"/>
    <w:uiPriority w:val="99"/>
    <w:semiHidden/>
    <w:locked/>
    <w:rsid w:val="00D53C2D"/>
    <w:rPr>
      <w:rFonts w:ascii="Times New Roman" w:hAnsi="Times New Roman"/>
    </w:rPr>
  </w:style>
  <w:style w:type="paragraph" w:styleId="af7">
    <w:name w:val="annotation text"/>
    <w:basedOn w:val="a"/>
    <w:link w:val="af6"/>
    <w:uiPriority w:val="99"/>
    <w:semiHidden/>
    <w:rsid w:val="00D53C2D"/>
    <w:pPr>
      <w:widowControl/>
      <w:suppressAutoHyphens w:val="0"/>
    </w:pPr>
    <w:rPr>
      <w:rFonts w:eastAsia="Calibri"/>
      <w:kern w:val="0"/>
      <w:sz w:val="20"/>
      <w:szCs w:val="20"/>
      <w:lang w:eastAsia="ru-RU" w:bidi="ar-SA"/>
    </w:rPr>
  </w:style>
  <w:style w:type="character" w:customStyle="1" w:styleId="CommentTextChar1">
    <w:name w:val="Comment Text Char1"/>
    <w:uiPriority w:val="99"/>
    <w:semiHidden/>
    <w:rsid w:val="00A5507B"/>
    <w:rPr>
      <w:rFonts w:ascii="Times New Roman" w:eastAsia="DejaVu Sans Condensed" w:hAnsi="Times New Roman" w:cs="Mangal"/>
      <w:kern w:val="1"/>
      <w:sz w:val="20"/>
      <w:szCs w:val="18"/>
      <w:lang w:eastAsia="hi-IN" w:bidi="hi-IN"/>
    </w:rPr>
  </w:style>
  <w:style w:type="character" w:styleId="af8">
    <w:name w:val="page number"/>
    <w:uiPriority w:val="99"/>
    <w:rsid w:val="00D53C2D"/>
    <w:rPr>
      <w:rFonts w:cs="Times New Roman"/>
    </w:rPr>
  </w:style>
  <w:style w:type="character" w:customStyle="1" w:styleId="af9">
    <w:name w:val="Тема примечания Знак"/>
    <w:link w:val="afa"/>
    <w:uiPriority w:val="99"/>
    <w:semiHidden/>
    <w:locked/>
    <w:rsid w:val="00D53C2D"/>
    <w:rPr>
      <w:rFonts w:ascii="Times New Roman" w:hAnsi="Times New Roman"/>
      <w:b/>
    </w:rPr>
  </w:style>
  <w:style w:type="paragraph" w:styleId="afa">
    <w:name w:val="annotation subject"/>
    <w:basedOn w:val="af7"/>
    <w:next w:val="af7"/>
    <w:link w:val="af9"/>
    <w:uiPriority w:val="99"/>
    <w:semiHidden/>
    <w:rsid w:val="00D53C2D"/>
    <w:rPr>
      <w:b/>
      <w:bCs/>
    </w:rPr>
  </w:style>
  <w:style w:type="character" w:customStyle="1" w:styleId="CommentSubjectChar1">
    <w:name w:val="Comment Subject Char1"/>
    <w:uiPriority w:val="99"/>
    <w:semiHidden/>
    <w:rsid w:val="00A5507B"/>
    <w:rPr>
      <w:rFonts w:ascii="Times New Roman" w:eastAsia="DejaVu Sans Condensed" w:hAnsi="Times New Roman" w:cs="Mangal"/>
      <w:b/>
      <w:bCs/>
      <w:kern w:val="1"/>
      <w:sz w:val="20"/>
      <w:szCs w:val="18"/>
      <w:lang w:eastAsia="hi-IN" w:bidi="hi-IN"/>
    </w:rPr>
  </w:style>
  <w:style w:type="paragraph" w:customStyle="1" w:styleId="afb">
    <w:name w:val="Текст (лев. подпись)"/>
    <w:basedOn w:val="a"/>
    <w:next w:val="a"/>
    <w:uiPriority w:val="99"/>
    <w:rsid w:val="00D53C2D"/>
    <w:pPr>
      <w:suppressAutoHyphens w:val="0"/>
      <w:autoSpaceDE w:val="0"/>
      <w:autoSpaceDN w:val="0"/>
      <w:adjustRightInd w:val="0"/>
    </w:pPr>
    <w:rPr>
      <w:rFonts w:ascii="Arial" w:eastAsia="Calibri" w:hAnsi="Arial" w:cs="Arial"/>
      <w:kern w:val="0"/>
      <w:sz w:val="20"/>
      <w:szCs w:val="20"/>
      <w:lang w:eastAsia="ru-RU" w:bidi="ar-SA"/>
    </w:rPr>
  </w:style>
  <w:style w:type="paragraph" w:customStyle="1" w:styleId="afc">
    <w:name w:val="Текст (прав. подпись)"/>
    <w:basedOn w:val="a"/>
    <w:next w:val="a"/>
    <w:uiPriority w:val="99"/>
    <w:rsid w:val="00D53C2D"/>
    <w:pPr>
      <w:suppressAutoHyphens w:val="0"/>
      <w:autoSpaceDE w:val="0"/>
      <w:autoSpaceDN w:val="0"/>
      <w:adjustRightInd w:val="0"/>
      <w:jc w:val="right"/>
    </w:pPr>
    <w:rPr>
      <w:rFonts w:ascii="Arial" w:eastAsia="Calibri" w:hAnsi="Arial" w:cs="Arial"/>
      <w:kern w:val="0"/>
      <w:sz w:val="20"/>
      <w:szCs w:val="20"/>
      <w:lang w:eastAsia="ru-RU" w:bidi="ar-SA"/>
    </w:rPr>
  </w:style>
  <w:style w:type="paragraph" w:customStyle="1" w:styleId="12">
    <w:name w:val="Знак1"/>
    <w:basedOn w:val="a"/>
    <w:uiPriority w:val="99"/>
    <w:rsid w:val="00D53C2D"/>
    <w:pPr>
      <w:widowControl/>
      <w:suppressAutoHyphens w:val="0"/>
      <w:spacing w:after="160" w:line="240" w:lineRule="exact"/>
    </w:pPr>
    <w:rPr>
      <w:rFonts w:eastAsia="Calibri"/>
      <w:kern w:val="0"/>
      <w:sz w:val="20"/>
      <w:szCs w:val="20"/>
      <w:lang w:eastAsia="ru-RU" w:bidi="ar-SA"/>
    </w:rPr>
  </w:style>
  <w:style w:type="paragraph" w:styleId="afd">
    <w:name w:val="Body Text Indent"/>
    <w:basedOn w:val="a"/>
    <w:link w:val="afe"/>
    <w:uiPriority w:val="99"/>
    <w:rsid w:val="00D53C2D"/>
    <w:pPr>
      <w:widowControl/>
      <w:suppressAutoHyphens w:val="0"/>
      <w:spacing w:after="120" w:line="480" w:lineRule="auto"/>
    </w:pPr>
    <w:rPr>
      <w:rFonts w:eastAsia="Calibri"/>
      <w:kern w:val="0"/>
      <w:sz w:val="20"/>
      <w:szCs w:val="20"/>
      <w:lang w:eastAsia="ru-RU" w:bidi="ar-SA"/>
    </w:rPr>
  </w:style>
  <w:style w:type="character" w:customStyle="1" w:styleId="BodyTextIndentChar">
    <w:name w:val="Body Text Indent Char"/>
    <w:link w:val="13"/>
    <w:uiPriority w:val="99"/>
    <w:locked/>
    <w:rsid w:val="00D53C2D"/>
    <w:rPr>
      <w:rFonts w:ascii="Times New Roman" w:hAnsi="Times New Roman"/>
      <w:sz w:val="24"/>
    </w:rPr>
  </w:style>
  <w:style w:type="character" w:customStyle="1" w:styleId="afe">
    <w:name w:val="Основной текст с отступом Знак"/>
    <w:link w:val="afd"/>
    <w:uiPriority w:val="99"/>
    <w:locked/>
    <w:rsid w:val="00D53C2D"/>
    <w:rPr>
      <w:rFonts w:ascii="Times New Roman" w:hAnsi="Times New Roman"/>
    </w:rPr>
  </w:style>
  <w:style w:type="paragraph" w:customStyle="1" w:styleId="table">
    <w:name w:val="table"/>
    <w:basedOn w:val="a"/>
    <w:uiPriority w:val="99"/>
    <w:rsid w:val="00D53C2D"/>
    <w:pPr>
      <w:widowControl/>
      <w:suppressAutoHyphens w:val="0"/>
      <w:jc w:val="both"/>
    </w:pPr>
    <w:rPr>
      <w:rFonts w:eastAsia="Calibri"/>
      <w:kern w:val="0"/>
      <w:sz w:val="22"/>
      <w:szCs w:val="20"/>
      <w:lang w:eastAsia="ru-RU" w:bidi="ar-SA"/>
    </w:rPr>
  </w:style>
  <w:style w:type="paragraph" w:customStyle="1" w:styleId="aff">
    <w:name w:val="Знак"/>
    <w:basedOn w:val="a"/>
    <w:uiPriority w:val="99"/>
    <w:rsid w:val="00D53C2D"/>
    <w:pPr>
      <w:widowControl/>
      <w:suppressAutoHyphens w:val="0"/>
      <w:spacing w:after="160" w:line="240" w:lineRule="exact"/>
    </w:pPr>
    <w:rPr>
      <w:rFonts w:eastAsia="Calibri"/>
      <w:kern w:val="0"/>
      <w:sz w:val="20"/>
      <w:szCs w:val="20"/>
      <w:lang w:eastAsia="ru-RU" w:bidi="ar-SA"/>
    </w:rPr>
  </w:style>
  <w:style w:type="paragraph" w:customStyle="1" w:styleId="110">
    <w:name w:val="Знак11"/>
    <w:basedOn w:val="a"/>
    <w:uiPriority w:val="99"/>
    <w:rsid w:val="00D53C2D"/>
    <w:pPr>
      <w:widowControl/>
      <w:suppressAutoHyphens w:val="0"/>
      <w:spacing w:after="160" w:line="240" w:lineRule="exact"/>
    </w:pPr>
    <w:rPr>
      <w:rFonts w:eastAsia="Calibri"/>
      <w:kern w:val="0"/>
      <w:sz w:val="20"/>
      <w:szCs w:val="20"/>
      <w:lang w:eastAsia="ru-RU" w:bidi="ar-SA"/>
    </w:rPr>
  </w:style>
  <w:style w:type="paragraph" w:customStyle="1" w:styleId="13">
    <w:name w:val="Основной текст с отступом1"/>
    <w:basedOn w:val="a"/>
    <w:link w:val="BodyTextIndentChar"/>
    <w:uiPriority w:val="99"/>
    <w:rsid w:val="00D53C2D"/>
    <w:pPr>
      <w:widowControl/>
      <w:suppressAutoHyphens w:val="0"/>
      <w:spacing w:after="120"/>
      <w:ind w:left="283"/>
    </w:pPr>
    <w:rPr>
      <w:rFonts w:eastAsia="Calibri"/>
      <w:kern w:val="0"/>
      <w:lang w:eastAsia="ru-RU" w:bidi="ar-SA"/>
    </w:rPr>
  </w:style>
  <w:style w:type="paragraph" w:styleId="aff0">
    <w:name w:val="Normal (Web)"/>
    <w:basedOn w:val="a"/>
    <w:uiPriority w:val="99"/>
    <w:rsid w:val="00D53C2D"/>
    <w:pPr>
      <w:widowControl/>
      <w:suppressAutoHyphens w:val="0"/>
      <w:spacing w:before="84" w:after="84"/>
    </w:pPr>
    <w:rPr>
      <w:rFonts w:ascii="Arial" w:eastAsia="Calibri" w:hAnsi="Arial" w:cs="Arial"/>
      <w:color w:val="000000"/>
      <w:kern w:val="0"/>
      <w:sz w:val="20"/>
      <w:szCs w:val="20"/>
      <w:lang w:eastAsia="ru-RU" w:bidi="ar-SA"/>
    </w:rPr>
  </w:style>
  <w:style w:type="paragraph" w:styleId="aff1">
    <w:name w:val="Body Text"/>
    <w:basedOn w:val="a"/>
    <w:link w:val="aff2"/>
    <w:uiPriority w:val="99"/>
    <w:rsid w:val="00D53C2D"/>
    <w:pPr>
      <w:widowControl/>
      <w:suppressAutoHyphens w:val="0"/>
    </w:pPr>
    <w:rPr>
      <w:rFonts w:ascii="SchoolBook" w:eastAsia="Calibri" w:hAnsi="SchoolBook"/>
      <w:color w:val="1F497D"/>
      <w:kern w:val="0"/>
      <w:sz w:val="26"/>
      <w:szCs w:val="20"/>
      <w:lang w:eastAsia="ru-RU" w:bidi="ar-SA"/>
    </w:rPr>
  </w:style>
  <w:style w:type="character" w:customStyle="1" w:styleId="aff2">
    <w:name w:val="Основной текст Знак"/>
    <w:link w:val="aff1"/>
    <w:uiPriority w:val="99"/>
    <w:locked/>
    <w:rsid w:val="00D53C2D"/>
    <w:rPr>
      <w:rFonts w:ascii="SchoolBook" w:hAnsi="SchoolBook"/>
      <w:color w:val="1F497D"/>
      <w:sz w:val="26"/>
    </w:rPr>
  </w:style>
  <w:style w:type="paragraph" w:customStyle="1" w:styleId="ConsPlusCell">
    <w:name w:val="ConsPlusCell"/>
    <w:uiPriority w:val="99"/>
    <w:rsid w:val="00D53C2D"/>
    <w:pPr>
      <w:autoSpaceDE w:val="0"/>
      <w:autoSpaceDN w:val="0"/>
      <w:adjustRightInd w:val="0"/>
    </w:pPr>
    <w:rPr>
      <w:rFonts w:ascii="Arial" w:hAnsi="Arial" w:cs="Arial"/>
      <w:color w:val="1F497D"/>
      <w:sz w:val="28"/>
    </w:rPr>
  </w:style>
  <w:style w:type="paragraph" w:customStyle="1" w:styleId="22">
    <w:name w:val="Знак2"/>
    <w:basedOn w:val="a"/>
    <w:uiPriority w:val="99"/>
    <w:rsid w:val="00D53C2D"/>
    <w:pPr>
      <w:widowControl/>
      <w:suppressAutoHyphens w:val="0"/>
      <w:spacing w:after="160" w:line="240" w:lineRule="exact"/>
    </w:pPr>
    <w:rPr>
      <w:rFonts w:ascii="Verdana" w:eastAsia="Calibri" w:hAnsi="Verdana"/>
      <w:kern w:val="0"/>
      <w:sz w:val="20"/>
      <w:szCs w:val="20"/>
      <w:lang w:val="en-US" w:eastAsia="en-US" w:bidi="ar-SA"/>
    </w:rPr>
  </w:style>
  <w:style w:type="paragraph" w:customStyle="1" w:styleId="31">
    <w:name w:val="Знак3"/>
    <w:basedOn w:val="a"/>
    <w:uiPriority w:val="99"/>
    <w:rsid w:val="00D53C2D"/>
    <w:pPr>
      <w:widowControl/>
      <w:suppressAutoHyphens w:val="0"/>
      <w:spacing w:before="100" w:beforeAutospacing="1" w:after="100" w:afterAutospacing="1"/>
    </w:pPr>
    <w:rPr>
      <w:rFonts w:ascii="Tahoma" w:eastAsia="Calibri" w:hAnsi="Tahoma" w:cs="Tahoma"/>
      <w:kern w:val="0"/>
      <w:sz w:val="20"/>
      <w:szCs w:val="20"/>
      <w:lang w:val="en-US" w:eastAsia="en-US" w:bidi="ar-SA"/>
    </w:rPr>
  </w:style>
  <w:style w:type="paragraph" w:styleId="aff3">
    <w:name w:val="Title"/>
    <w:basedOn w:val="a"/>
    <w:link w:val="aff4"/>
    <w:uiPriority w:val="99"/>
    <w:qFormat/>
    <w:locked/>
    <w:rsid w:val="00D53C2D"/>
    <w:pPr>
      <w:suppressAutoHyphens w:val="0"/>
      <w:autoSpaceDE w:val="0"/>
      <w:autoSpaceDN w:val="0"/>
      <w:jc w:val="center"/>
    </w:pPr>
    <w:rPr>
      <w:rFonts w:eastAsia="Calibri"/>
      <w:b/>
      <w:kern w:val="0"/>
      <w:sz w:val="28"/>
      <w:szCs w:val="20"/>
      <w:lang w:eastAsia="ru-RU" w:bidi="ar-SA"/>
    </w:rPr>
  </w:style>
  <w:style w:type="character" w:customStyle="1" w:styleId="aff4">
    <w:name w:val="Название Знак"/>
    <w:link w:val="aff3"/>
    <w:uiPriority w:val="99"/>
    <w:locked/>
    <w:rsid w:val="00D53C2D"/>
    <w:rPr>
      <w:rFonts w:ascii="Times New Roman" w:hAnsi="Times New Roman"/>
      <w:b/>
      <w:sz w:val="28"/>
    </w:rPr>
  </w:style>
  <w:style w:type="paragraph" w:customStyle="1" w:styleId="ConsNonformat">
    <w:name w:val="ConsNonformat"/>
    <w:uiPriority w:val="99"/>
    <w:rsid w:val="00D53C2D"/>
    <w:pPr>
      <w:widowControl w:val="0"/>
    </w:pPr>
    <w:rPr>
      <w:rFonts w:ascii="Courier New" w:hAnsi="Courier New"/>
    </w:rPr>
  </w:style>
  <w:style w:type="paragraph" w:customStyle="1" w:styleId="ConsCell">
    <w:name w:val="ConsCell"/>
    <w:uiPriority w:val="99"/>
    <w:rsid w:val="00D53C2D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32">
    <w:name w:val="Основной текст с отступом 3 Знак"/>
    <w:link w:val="33"/>
    <w:uiPriority w:val="99"/>
    <w:locked/>
    <w:rsid w:val="00D53C2D"/>
    <w:rPr>
      <w:sz w:val="16"/>
    </w:rPr>
  </w:style>
  <w:style w:type="paragraph" w:styleId="33">
    <w:name w:val="Body Text Indent 3"/>
    <w:basedOn w:val="a"/>
    <w:link w:val="32"/>
    <w:uiPriority w:val="99"/>
    <w:rsid w:val="00D53C2D"/>
    <w:pPr>
      <w:widowControl/>
      <w:suppressAutoHyphens w:val="0"/>
      <w:spacing w:after="120"/>
      <w:ind w:left="283"/>
    </w:pPr>
    <w:rPr>
      <w:rFonts w:ascii="Calibri" w:eastAsia="Calibri" w:hAnsi="Calibri"/>
      <w:kern w:val="0"/>
      <w:sz w:val="16"/>
      <w:szCs w:val="16"/>
      <w:lang w:eastAsia="ru-RU" w:bidi="ar-SA"/>
    </w:rPr>
  </w:style>
  <w:style w:type="character" w:customStyle="1" w:styleId="BodyTextIndent3Char1">
    <w:name w:val="Body Text Indent 3 Char1"/>
    <w:uiPriority w:val="99"/>
    <w:semiHidden/>
    <w:rsid w:val="00A5507B"/>
    <w:rPr>
      <w:rFonts w:ascii="Times New Roman" w:eastAsia="DejaVu Sans Condensed" w:hAnsi="Times New Roman" w:cs="Mangal"/>
      <w:kern w:val="1"/>
      <w:sz w:val="16"/>
      <w:szCs w:val="14"/>
      <w:lang w:eastAsia="hi-IN" w:bidi="hi-IN"/>
    </w:rPr>
  </w:style>
  <w:style w:type="character" w:customStyle="1" w:styleId="310">
    <w:name w:val="Основной текст с отступом 3 Знак1"/>
    <w:uiPriority w:val="99"/>
    <w:semiHidden/>
    <w:rsid w:val="00D53C2D"/>
    <w:rPr>
      <w:rFonts w:ascii="Times New Roman" w:eastAsia="DejaVu Sans Condensed" w:hAnsi="Times New Roman"/>
      <w:kern w:val="1"/>
      <w:sz w:val="14"/>
      <w:lang w:eastAsia="hi-IN" w:bidi="hi-IN"/>
    </w:rPr>
  </w:style>
  <w:style w:type="character" w:customStyle="1" w:styleId="linkvalue">
    <w:name w:val="linkvalue"/>
    <w:uiPriority w:val="99"/>
    <w:rsid w:val="00D53C2D"/>
  </w:style>
  <w:style w:type="paragraph" w:customStyle="1" w:styleId="aff5">
    <w:name w:val="Словарная статья"/>
    <w:basedOn w:val="a"/>
    <w:next w:val="a"/>
    <w:uiPriority w:val="99"/>
    <w:rsid w:val="00D53C2D"/>
    <w:pPr>
      <w:widowControl/>
      <w:suppressAutoHyphens w:val="0"/>
      <w:autoSpaceDE w:val="0"/>
      <w:autoSpaceDN w:val="0"/>
      <w:adjustRightInd w:val="0"/>
      <w:ind w:right="118"/>
      <w:jc w:val="both"/>
    </w:pPr>
    <w:rPr>
      <w:rFonts w:ascii="Arial" w:eastAsia="Calibri" w:hAnsi="Arial" w:cs="Arial"/>
      <w:kern w:val="0"/>
      <w:lang w:eastAsia="ru-RU" w:bidi="ar-SA"/>
    </w:rPr>
  </w:style>
  <w:style w:type="paragraph" w:customStyle="1" w:styleId="aff6">
    <w:name w:val="Заголовок статьи"/>
    <w:basedOn w:val="a"/>
    <w:next w:val="a"/>
    <w:uiPriority w:val="99"/>
    <w:rsid w:val="00D53C2D"/>
    <w:pPr>
      <w:widowControl/>
      <w:suppressAutoHyphens w:val="0"/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kern w:val="0"/>
      <w:lang w:eastAsia="ru-RU" w:bidi="ar-SA"/>
    </w:rPr>
  </w:style>
  <w:style w:type="paragraph" w:customStyle="1" w:styleId="111">
    <w:name w:val="Обычный11"/>
    <w:uiPriority w:val="99"/>
    <w:rsid w:val="00D53C2D"/>
    <w:pPr>
      <w:spacing w:before="100" w:after="100"/>
    </w:pPr>
    <w:rPr>
      <w:rFonts w:ascii="Times New Roman" w:hAnsi="Times New Roman"/>
      <w:sz w:val="24"/>
    </w:rPr>
  </w:style>
  <w:style w:type="paragraph" w:customStyle="1" w:styleId="CharCharCarCarCharCharCarCarCharCharCarCarCharChar1">
    <w:name w:val="Char Char Car Car Char Char Car Car Char Char Car Car Char Char1"/>
    <w:basedOn w:val="a"/>
    <w:uiPriority w:val="99"/>
    <w:rsid w:val="00D53C2D"/>
    <w:pPr>
      <w:widowControl/>
      <w:suppressAutoHyphens w:val="0"/>
      <w:spacing w:after="160" w:line="240" w:lineRule="exact"/>
    </w:pPr>
    <w:rPr>
      <w:rFonts w:eastAsia="Calibri"/>
      <w:kern w:val="0"/>
      <w:sz w:val="20"/>
      <w:szCs w:val="20"/>
      <w:lang w:eastAsia="ru-RU" w:bidi="ar-SA"/>
    </w:rPr>
  </w:style>
  <w:style w:type="paragraph" w:customStyle="1" w:styleId="210">
    <w:name w:val="Знак21"/>
    <w:basedOn w:val="a"/>
    <w:uiPriority w:val="99"/>
    <w:rsid w:val="00D53C2D"/>
    <w:pPr>
      <w:widowControl/>
      <w:suppressAutoHyphens w:val="0"/>
      <w:spacing w:after="160" w:line="240" w:lineRule="exact"/>
    </w:pPr>
    <w:rPr>
      <w:rFonts w:ascii="Verdana" w:eastAsia="Calibri" w:hAnsi="Verdana"/>
      <w:kern w:val="0"/>
      <w:sz w:val="20"/>
      <w:szCs w:val="20"/>
      <w:lang w:val="en-US" w:eastAsia="en-US" w:bidi="ar-SA"/>
    </w:rPr>
  </w:style>
  <w:style w:type="paragraph" w:customStyle="1" w:styleId="aff7">
    <w:name w:val="Моноширинный"/>
    <w:basedOn w:val="a"/>
    <w:next w:val="a"/>
    <w:uiPriority w:val="99"/>
    <w:rsid w:val="00D53C2D"/>
    <w:pPr>
      <w:suppressAutoHyphens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kern w:val="0"/>
      <w:lang w:eastAsia="ru-RU" w:bidi="ar-SA"/>
    </w:rPr>
  </w:style>
  <w:style w:type="paragraph" w:customStyle="1" w:styleId="aff8">
    <w:name w:val="Заголовок приложения"/>
    <w:basedOn w:val="a"/>
    <w:next w:val="a"/>
    <w:uiPriority w:val="99"/>
    <w:rsid w:val="00D53C2D"/>
    <w:pPr>
      <w:suppressAutoHyphens w:val="0"/>
      <w:autoSpaceDE w:val="0"/>
      <w:autoSpaceDN w:val="0"/>
      <w:adjustRightInd w:val="0"/>
      <w:jc w:val="right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aff9">
    <w:name w:val="Информация о версии"/>
    <w:basedOn w:val="a"/>
    <w:next w:val="a"/>
    <w:uiPriority w:val="99"/>
    <w:rsid w:val="00D53C2D"/>
    <w:pPr>
      <w:suppressAutoHyphens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000080"/>
      <w:kern w:val="0"/>
      <w:lang w:eastAsia="ru-RU" w:bidi="ar-SA"/>
    </w:rPr>
  </w:style>
  <w:style w:type="paragraph" w:customStyle="1" w:styleId="affa">
    <w:name w:val="Нормальный (лев. подпись)"/>
    <w:basedOn w:val="a8"/>
    <w:next w:val="a"/>
    <w:uiPriority w:val="99"/>
    <w:rsid w:val="00D53C2D"/>
    <w:pPr>
      <w:jc w:val="left"/>
    </w:pPr>
    <w:rPr>
      <w:rFonts w:eastAsia="Times New Roman"/>
    </w:rPr>
  </w:style>
  <w:style w:type="paragraph" w:customStyle="1" w:styleId="affb">
    <w:name w:val="Нормальный (прав. подпись)"/>
    <w:basedOn w:val="a8"/>
    <w:next w:val="a"/>
    <w:uiPriority w:val="99"/>
    <w:rsid w:val="00D53C2D"/>
    <w:pPr>
      <w:jc w:val="right"/>
    </w:pPr>
    <w:rPr>
      <w:rFonts w:eastAsia="Times New Roman"/>
    </w:rPr>
  </w:style>
  <w:style w:type="paragraph" w:customStyle="1" w:styleId="affc">
    <w:name w:val="Заголовок"/>
    <w:basedOn w:val="a"/>
    <w:next w:val="a"/>
    <w:uiPriority w:val="99"/>
    <w:rsid w:val="00D53C2D"/>
    <w:pPr>
      <w:suppressAutoHyphens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b/>
      <w:bCs/>
      <w:color w:val="C0C0C0"/>
      <w:kern w:val="0"/>
      <w:sz w:val="16"/>
      <w:szCs w:val="16"/>
      <w:lang w:eastAsia="ru-RU" w:bidi="ar-SA"/>
    </w:rPr>
  </w:style>
  <w:style w:type="paragraph" w:customStyle="1" w:styleId="14">
    <w:name w:val="Абзац списка1"/>
    <w:basedOn w:val="a"/>
    <w:uiPriority w:val="99"/>
    <w:rsid w:val="00EA28A5"/>
    <w:pPr>
      <w:widowControl/>
      <w:suppressAutoHyphens w:val="0"/>
      <w:ind w:left="720"/>
      <w:contextualSpacing/>
    </w:pPr>
    <w:rPr>
      <w:rFonts w:eastAsia="Calibri"/>
      <w:kern w:val="0"/>
      <w:lang w:eastAsia="ru-RU" w:bidi="ar-SA"/>
    </w:rPr>
  </w:style>
  <w:style w:type="paragraph" w:customStyle="1" w:styleId="15">
    <w:name w:val="Без интервала1"/>
    <w:uiPriority w:val="99"/>
    <w:rsid w:val="00EA28A5"/>
    <w:rPr>
      <w:rFonts w:eastAsia="Times New Roman"/>
      <w:sz w:val="22"/>
      <w:szCs w:val="22"/>
      <w:lang w:eastAsia="en-US"/>
    </w:rPr>
  </w:style>
  <w:style w:type="paragraph" w:styleId="affd">
    <w:name w:val="No Spacing"/>
    <w:uiPriority w:val="99"/>
    <w:qFormat/>
    <w:rsid w:val="00A91088"/>
    <w:rPr>
      <w:sz w:val="22"/>
      <w:szCs w:val="22"/>
      <w:lang w:eastAsia="en-US"/>
    </w:rPr>
  </w:style>
  <w:style w:type="character" w:customStyle="1" w:styleId="16">
    <w:name w:val="Текст выноски Знак1"/>
    <w:uiPriority w:val="99"/>
    <w:semiHidden/>
    <w:rsid w:val="00126993"/>
    <w:rPr>
      <w:rFonts w:ascii="Tahoma" w:eastAsia="DejaVu Sans Condensed" w:hAnsi="Tahoma" w:cs="Mangal"/>
      <w:kern w:val="1"/>
      <w:sz w:val="16"/>
      <w:szCs w:val="14"/>
      <w:lang w:eastAsia="hi-IN" w:bidi="hi-IN"/>
    </w:rPr>
  </w:style>
  <w:style w:type="character" w:customStyle="1" w:styleId="17">
    <w:name w:val="Текст примечания Знак1"/>
    <w:uiPriority w:val="99"/>
    <w:semiHidden/>
    <w:rsid w:val="00126993"/>
    <w:rPr>
      <w:rFonts w:ascii="Times New Roman" w:eastAsia="DejaVu Sans Condensed" w:hAnsi="Times New Roman" w:cs="Mangal"/>
      <w:kern w:val="1"/>
      <w:sz w:val="20"/>
      <w:szCs w:val="18"/>
      <w:lang w:eastAsia="hi-IN" w:bidi="hi-IN"/>
    </w:rPr>
  </w:style>
  <w:style w:type="character" w:customStyle="1" w:styleId="18">
    <w:name w:val="Тема примечания Знак1"/>
    <w:uiPriority w:val="99"/>
    <w:semiHidden/>
    <w:rsid w:val="00126993"/>
    <w:rPr>
      <w:rFonts w:ascii="Times New Roman" w:eastAsia="DejaVu Sans Condensed" w:hAnsi="Times New Roman" w:cs="Mangal"/>
      <w:b/>
      <w:bCs/>
      <w:kern w:val="1"/>
      <w:sz w:val="20"/>
      <w:szCs w:val="1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54854.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23961034.10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D38AC-0A39-4852-83B8-C91B084A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10028</TotalTime>
  <Pages>37</Pages>
  <Words>9095</Words>
  <Characters>51846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60820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429</cp:revision>
  <cp:lastPrinted>2018-12-05T08:33:00Z</cp:lastPrinted>
  <dcterms:created xsi:type="dcterms:W3CDTF">2014-08-14T06:17:00Z</dcterms:created>
  <dcterms:modified xsi:type="dcterms:W3CDTF">2018-12-25T11:10:00Z</dcterms:modified>
</cp:coreProperties>
</file>