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04" w:rsidRPr="00C33265" w:rsidRDefault="00114804" w:rsidP="006964B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3265">
        <w:rPr>
          <w:rFonts w:ascii="Times New Roman" w:hAnsi="Times New Roman"/>
          <w:b/>
          <w:sz w:val="28"/>
          <w:szCs w:val="28"/>
        </w:rPr>
        <w:t>ПРОТОКОЛ</w:t>
      </w:r>
    </w:p>
    <w:p w:rsidR="00114804" w:rsidRPr="00C33265" w:rsidRDefault="00114804" w:rsidP="006964B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3265">
        <w:rPr>
          <w:rFonts w:ascii="Times New Roman" w:hAnsi="Times New Roman" w:cs="Times New Roman"/>
          <w:b/>
          <w:bCs/>
          <w:sz w:val="28"/>
          <w:szCs w:val="28"/>
        </w:rPr>
        <w:t>заседания Совета по предпринимательству</w:t>
      </w:r>
    </w:p>
    <w:p w:rsidR="00114804" w:rsidRPr="00C33265" w:rsidRDefault="00114804" w:rsidP="00A8169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3265">
        <w:rPr>
          <w:rFonts w:ascii="Times New Roman" w:hAnsi="Times New Roman" w:cs="Times New Roman"/>
          <w:b/>
          <w:sz w:val="28"/>
          <w:szCs w:val="28"/>
        </w:rPr>
        <w:t>в муниципальном образовании Каневской район</w:t>
      </w:r>
    </w:p>
    <w:p w:rsidR="00114804" w:rsidRPr="00C33265" w:rsidRDefault="00114804" w:rsidP="006964B3">
      <w:pPr>
        <w:jc w:val="center"/>
        <w:rPr>
          <w:rFonts w:ascii="Times New Roman" w:hAnsi="Times New Roman"/>
          <w:sz w:val="28"/>
          <w:szCs w:val="28"/>
        </w:rPr>
      </w:pPr>
    </w:p>
    <w:p w:rsidR="00114804" w:rsidRDefault="00114804" w:rsidP="006964B3">
      <w:pPr>
        <w:contextualSpacing/>
        <w:rPr>
          <w:rFonts w:ascii="Times New Roman" w:hAnsi="Times New Roman"/>
          <w:sz w:val="28"/>
          <w:szCs w:val="28"/>
        </w:rPr>
      </w:pPr>
      <w:r w:rsidRPr="00C33265">
        <w:rPr>
          <w:rFonts w:ascii="Times New Roman" w:hAnsi="Times New Roman"/>
          <w:sz w:val="28"/>
          <w:szCs w:val="28"/>
        </w:rPr>
        <w:t>«</w:t>
      </w:r>
      <w:r w:rsidR="00E34139">
        <w:rPr>
          <w:rFonts w:ascii="Times New Roman" w:hAnsi="Times New Roman"/>
          <w:sz w:val="28"/>
          <w:szCs w:val="28"/>
        </w:rPr>
        <w:t>2</w:t>
      </w:r>
      <w:r w:rsidR="00A9577A">
        <w:rPr>
          <w:rFonts w:ascii="Times New Roman" w:hAnsi="Times New Roman"/>
          <w:sz w:val="28"/>
          <w:szCs w:val="28"/>
        </w:rPr>
        <w:t>1</w:t>
      </w:r>
      <w:r w:rsidRPr="00C33265">
        <w:rPr>
          <w:rFonts w:ascii="Times New Roman" w:hAnsi="Times New Roman"/>
          <w:sz w:val="28"/>
          <w:szCs w:val="28"/>
        </w:rPr>
        <w:t xml:space="preserve">» </w:t>
      </w:r>
      <w:r w:rsidR="00A9577A">
        <w:rPr>
          <w:rFonts w:ascii="Times New Roman" w:hAnsi="Times New Roman"/>
          <w:sz w:val="28"/>
          <w:szCs w:val="28"/>
        </w:rPr>
        <w:t>июл</w:t>
      </w:r>
      <w:r w:rsidR="00E34139">
        <w:rPr>
          <w:rFonts w:ascii="Times New Roman" w:hAnsi="Times New Roman"/>
          <w:sz w:val="28"/>
          <w:szCs w:val="28"/>
        </w:rPr>
        <w:t>я</w:t>
      </w:r>
      <w:r w:rsidR="00CE5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265">
        <w:rPr>
          <w:rFonts w:ascii="Times New Roman" w:hAnsi="Times New Roman"/>
          <w:sz w:val="28"/>
          <w:szCs w:val="28"/>
        </w:rPr>
        <w:t>201</w:t>
      </w:r>
      <w:r w:rsidR="00144E10">
        <w:rPr>
          <w:rFonts w:ascii="Times New Roman" w:hAnsi="Times New Roman"/>
          <w:sz w:val="28"/>
          <w:szCs w:val="28"/>
        </w:rPr>
        <w:t>6</w:t>
      </w:r>
      <w:r w:rsidRPr="00C33265">
        <w:rPr>
          <w:rFonts w:ascii="Times New Roman" w:hAnsi="Times New Roman"/>
          <w:sz w:val="28"/>
          <w:szCs w:val="28"/>
        </w:rPr>
        <w:t xml:space="preserve"> г.</w:t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  <w:t xml:space="preserve">       </w:t>
      </w:r>
      <w:r w:rsidR="00A6075B">
        <w:rPr>
          <w:rFonts w:ascii="Times New Roman" w:hAnsi="Times New Roman"/>
          <w:sz w:val="28"/>
          <w:szCs w:val="28"/>
        </w:rPr>
        <w:t xml:space="preserve">         </w:t>
      </w:r>
      <w:r w:rsidRPr="00C33265">
        <w:rPr>
          <w:rFonts w:ascii="Times New Roman" w:hAnsi="Times New Roman"/>
          <w:sz w:val="28"/>
          <w:szCs w:val="28"/>
        </w:rPr>
        <w:t>ст</w:t>
      </w:r>
      <w:proofErr w:type="gramStart"/>
      <w:r w:rsidRPr="00C33265">
        <w:rPr>
          <w:rFonts w:ascii="Times New Roman" w:hAnsi="Times New Roman"/>
          <w:sz w:val="28"/>
          <w:szCs w:val="28"/>
        </w:rPr>
        <w:t>.К</w:t>
      </w:r>
      <w:proofErr w:type="gramEnd"/>
      <w:r w:rsidRPr="00C33265">
        <w:rPr>
          <w:rFonts w:ascii="Times New Roman" w:hAnsi="Times New Roman"/>
          <w:sz w:val="28"/>
          <w:szCs w:val="28"/>
        </w:rPr>
        <w:t>аневская                                                                                                                                             14-00 ч.</w:t>
      </w:r>
      <w:r w:rsidRPr="00C3326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E3413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33265">
        <w:rPr>
          <w:rFonts w:ascii="Times New Roman" w:hAnsi="Times New Roman"/>
          <w:sz w:val="28"/>
          <w:szCs w:val="28"/>
        </w:rPr>
        <w:t>ул.Горького</w:t>
      </w:r>
      <w:proofErr w:type="spellEnd"/>
      <w:r w:rsidRPr="00C33265">
        <w:rPr>
          <w:rFonts w:ascii="Times New Roman" w:hAnsi="Times New Roman"/>
          <w:sz w:val="28"/>
          <w:szCs w:val="28"/>
        </w:rPr>
        <w:t xml:space="preserve">, 60                     </w:t>
      </w:r>
    </w:p>
    <w:p w:rsidR="00114804" w:rsidRPr="00C33265" w:rsidRDefault="00114804" w:rsidP="006964B3">
      <w:pPr>
        <w:contextualSpacing/>
        <w:rPr>
          <w:rFonts w:ascii="Times New Roman" w:hAnsi="Times New Roman"/>
          <w:sz w:val="28"/>
          <w:szCs w:val="28"/>
        </w:rPr>
      </w:pPr>
    </w:p>
    <w:p w:rsidR="00114804" w:rsidRPr="00494575" w:rsidRDefault="00114804" w:rsidP="0049457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33265">
        <w:rPr>
          <w:rFonts w:ascii="Times New Roman" w:hAnsi="Times New Roman"/>
          <w:sz w:val="28"/>
          <w:szCs w:val="28"/>
          <w:shd w:val="clear" w:color="auto" w:fill="FFFFFF"/>
        </w:rPr>
        <w:t>Состав Совета:</w:t>
      </w:r>
    </w:p>
    <w:tbl>
      <w:tblPr>
        <w:tblpPr w:leftFromText="180" w:rightFromText="180" w:vertAnchor="page" w:horzAnchor="margin" w:tblpY="5026"/>
        <w:tblW w:w="9889" w:type="dxa"/>
        <w:tblLayout w:type="fixed"/>
        <w:tblLook w:val="00A0" w:firstRow="1" w:lastRow="0" w:firstColumn="1" w:lastColumn="0" w:noHBand="0" w:noVBand="0"/>
      </w:tblPr>
      <w:tblGrid>
        <w:gridCol w:w="3652"/>
        <w:gridCol w:w="6237"/>
      </w:tblGrid>
      <w:tr w:rsidR="00114804" w:rsidRPr="00494575" w:rsidTr="005E2CE8">
        <w:trPr>
          <w:trHeight w:val="1132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Бурба</w:t>
            </w:r>
            <w:proofErr w:type="spellEnd"/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заместитель главы муниципального образования Каневской район, заместитель председателя Совета;</w:t>
            </w:r>
          </w:p>
        </w:tc>
      </w:tr>
      <w:tr w:rsidR="00114804" w:rsidRPr="00494575" w:rsidTr="005E2CE8">
        <w:trPr>
          <w:trHeight w:val="954"/>
        </w:trPr>
        <w:tc>
          <w:tcPr>
            <w:tcW w:w="3652" w:type="dxa"/>
          </w:tcPr>
          <w:p w:rsidR="00114804" w:rsidRPr="00494575" w:rsidRDefault="00114804" w:rsidP="005E2CE8">
            <w:pPr>
              <w:tabs>
                <w:tab w:val="right" w:pos="344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Савченко</w:t>
            </w:r>
          </w:p>
          <w:p w:rsidR="00114804" w:rsidRPr="00494575" w:rsidRDefault="00114804" w:rsidP="005E2CE8">
            <w:pPr>
              <w:tabs>
                <w:tab w:val="right" w:pos="344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Наталья Вениаминовна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-заведующий сектором инвестиционной политики управления экономики администрации  муниципального образования Каневской район;</w:t>
            </w:r>
          </w:p>
        </w:tc>
      </w:tr>
      <w:tr w:rsidR="00114804" w:rsidRPr="00494575" w:rsidTr="005E2CE8">
        <w:trPr>
          <w:trHeight w:val="1335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Таран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ведущий специалист сектора инвестиционной политики управления экономики администрации муниципального образования Каневской район, секретарь Совета;</w:t>
            </w:r>
          </w:p>
        </w:tc>
      </w:tr>
      <w:tr w:rsidR="00114804" w:rsidRPr="00494575" w:rsidTr="005E2CE8">
        <w:trPr>
          <w:trHeight w:val="110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Беляева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-специалист первой категории сектора инвестиционной политики управления экономики администрации муниципального образования Каневской район; </w:t>
            </w:r>
          </w:p>
        </w:tc>
      </w:tr>
      <w:tr w:rsidR="00114804" w:rsidRPr="00494575" w:rsidTr="005E2CE8">
        <w:trPr>
          <w:trHeight w:val="382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Клименко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Олеся  Юрьевна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-начальник отдела потребительской сферы администрации муниципального образования Каневской район;</w:t>
            </w:r>
          </w:p>
        </w:tc>
      </w:tr>
      <w:tr w:rsidR="00114804" w:rsidRPr="00494575" w:rsidTr="005E2CE8">
        <w:trPr>
          <w:trHeight w:val="115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Дрижжа</w:t>
            </w:r>
            <w:proofErr w:type="spellEnd"/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-уполномоченный по защите прав предпринимателей в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районе;</w:t>
            </w:r>
          </w:p>
        </w:tc>
      </w:tr>
      <w:tr w:rsidR="00114804" w:rsidRPr="00494575" w:rsidTr="005E2CE8">
        <w:trPr>
          <w:trHeight w:val="1140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Марченко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Елена Викторовна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-директор ООО «Кедр»;</w:t>
            </w:r>
          </w:p>
        </w:tc>
      </w:tr>
      <w:tr w:rsidR="00114804" w:rsidRPr="00494575" w:rsidTr="005E2CE8">
        <w:trPr>
          <w:trHeight w:val="718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Бибик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-заместитель начальника налоговый инспекции </w:t>
            </w:r>
            <w:proofErr w:type="gramStart"/>
            <w:r w:rsidRPr="00494575">
              <w:rPr>
                <w:rFonts w:ascii="Times New Roman" w:hAnsi="Times New Roman"/>
                <w:sz w:val="28"/>
                <w:szCs w:val="28"/>
              </w:rPr>
              <w:t>МРИ</w:t>
            </w:r>
            <w:proofErr w:type="gram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ФНС №4 по Краснодарскому </w:t>
            </w:r>
            <w:r w:rsidRPr="00494575">
              <w:rPr>
                <w:rFonts w:ascii="Times New Roman" w:hAnsi="Times New Roman"/>
                <w:kern w:val="2"/>
                <w:sz w:val="28"/>
                <w:szCs w:val="28"/>
              </w:rPr>
              <w:t xml:space="preserve">краю в </w:t>
            </w:r>
            <w:proofErr w:type="spellStart"/>
            <w:r w:rsidRPr="00494575">
              <w:rPr>
                <w:rFonts w:ascii="Times New Roman" w:hAnsi="Times New Roman"/>
                <w:kern w:val="2"/>
                <w:sz w:val="28"/>
                <w:szCs w:val="28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районе;</w:t>
            </w:r>
          </w:p>
        </w:tc>
      </w:tr>
      <w:tr w:rsidR="00114804" w:rsidRPr="00494575" w:rsidTr="005E2CE8">
        <w:trPr>
          <w:trHeight w:val="718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Мельникова 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Елена Александровна</w:t>
            </w:r>
          </w:p>
        </w:tc>
        <w:tc>
          <w:tcPr>
            <w:tcW w:w="6237" w:type="dxa"/>
          </w:tcPr>
          <w:p w:rsidR="00F34D5D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начальник  отдела  администрирования Управления Пенсионного Фонда РФ в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районе;</w:t>
            </w:r>
          </w:p>
        </w:tc>
      </w:tr>
      <w:tr w:rsidR="00114804" w:rsidRPr="00494575" w:rsidTr="005E2CE8">
        <w:trPr>
          <w:trHeight w:val="723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Коноваленко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6237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- инспектор ОНД по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Каневскому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8246B8">
        <w:trPr>
          <w:trHeight w:val="1693"/>
        </w:trPr>
        <w:tc>
          <w:tcPr>
            <w:tcW w:w="3652" w:type="dxa"/>
          </w:tcPr>
          <w:p w:rsidR="00F34D5D" w:rsidRDefault="00F34D5D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Карабутова</w:t>
            </w:r>
            <w:proofErr w:type="spellEnd"/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Вера Евгеньевна</w:t>
            </w:r>
          </w:p>
        </w:tc>
        <w:tc>
          <w:tcPr>
            <w:tcW w:w="6237" w:type="dxa"/>
          </w:tcPr>
          <w:p w:rsidR="00F34D5D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246B8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-заместитель начальника территориального отделения Управления Федеральной службы по надзору в сфере защиты прав потребителей и благополучия человека по Краснодарскому краю</w:t>
            </w:r>
          </w:p>
          <w:p w:rsidR="008246B8" w:rsidRDefault="008246B8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246B8" w:rsidRDefault="008246B8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246B8" w:rsidRDefault="008246B8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proofErr w:type="gram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Тимашевском</w:t>
            </w:r>
            <w:proofErr w:type="gram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Брюховецком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Приморско-Ахтарском,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районах;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80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Дауров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Валерий Михайлович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pStyle w:val="ac"/>
              <w:snapToGrid w:val="0"/>
              <w:jc w:val="left"/>
              <w:rPr>
                <w:b w:val="0"/>
                <w:i w:val="0"/>
                <w:sz w:val="28"/>
                <w:szCs w:val="28"/>
              </w:rPr>
            </w:pPr>
            <w:r w:rsidRPr="00494575">
              <w:rPr>
                <w:b w:val="0"/>
                <w:i w:val="0"/>
                <w:sz w:val="28"/>
                <w:szCs w:val="28"/>
              </w:rPr>
              <w:t>Председатель общественной организации «Объединение предпринимателей (работодателей);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114804" w:rsidRPr="00494575" w:rsidTr="005E2CE8">
        <w:trPr>
          <w:trHeight w:val="687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Харченко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Владимир Ильич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руководитель Каневской торгово-промышленной палаты;</w:t>
            </w:r>
          </w:p>
        </w:tc>
      </w:tr>
      <w:tr w:rsidR="00114804" w:rsidRPr="00494575" w:rsidTr="005E2CE8">
        <w:trPr>
          <w:trHeight w:val="1068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Бобровский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Юрий Борисович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директор ООО «Автоцентр»;</w:t>
            </w:r>
          </w:p>
        </w:tc>
      </w:tr>
      <w:tr w:rsidR="00114804" w:rsidRPr="00494575" w:rsidTr="005E2CE8">
        <w:trPr>
          <w:trHeight w:val="984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Кириенко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Рита Николаевна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председатель Совета ПО «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Каневчанка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114804" w:rsidRPr="00494575" w:rsidTr="005E2CE8">
        <w:trPr>
          <w:trHeight w:val="70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Шенгер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237" w:type="dxa"/>
          </w:tcPr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заместитель председателя Совета ПО «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Каневчанка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70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Чернов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6237" w:type="dxa"/>
          </w:tcPr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индивидуальный предприниматель, глава крестьянского фермерского хозяйства;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704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Бабенко 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237" w:type="dxa"/>
          </w:tcPr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-индивидуальный предприниматель;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1092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Хатрус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Лия Николаевна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-индивидуальный предприниматель;</w:t>
            </w:r>
          </w:p>
          <w:p w:rsidR="00114804" w:rsidRPr="00494575" w:rsidRDefault="00114804" w:rsidP="005E2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1320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Мельников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Владимир Георгиевич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-индивидуальный предприниматель;</w:t>
            </w:r>
          </w:p>
        </w:tc>
      </w:tr>
      <w:tr w:rsidR="00114804" w:rsidRPr="00494575" w:rsidTr="00EF5352">
        <w:trPr>
          <w:trHeight w:val="1135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Редкобородый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Сергей Николаевич</w:t>
            </w:r>
          </w:p>
          <w:p w:rsidR="007C7604" w:rsidRDefault="007C7604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5352" w:rsidRDefault="00EF5352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5352" w:rsidRDefault="00EF5352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5352" w:rsidRPr="00494575" w:rsidRDefault="00EF5352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2CE8" w:rsidRPr="00494575" w:rsidRDefault="005E2CE8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2CE8" w:rsidRPr="00EF5352" w:rsidRDefault="005E2CE8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45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</w:t>
            </w:r>
            <w:r w:rsidRPr="00494575">
              <w:rPr>
                <w:rFonts w:ascii="Times New Roman" w:hAnsi="Times New Roman"/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237" w:type="dxa"/>
          </w:tcPr>
          <w:p w:rsidR="000979BA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-индивидуальный предприниматель</w:t>
            </w:r>
            <w:r w:rsidR="000979BA"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5E2CE8" w:rsidRPr="00494575" w:rsidTr="00EF5352">
        <w:trPr>
          <w:trHeight w:val="1271"/>
        </w:trPr>
        <w:tc>
          <w:tcPr>
            <w:tcW w:w="3652" w:type="dxa"/>
          </w:tcPr>
          <w:p w:rsidR="00874A4F" w:rsidRDefault="00EF5352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Миляков</w:t>
            </w:r>
          </w:p>
          <w:p w:rsidR="00351744" w:rsidRPr="00EF5352" w:rsidRDefault="00EF5352" w:rsidP="00EF535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Андрей Владимирович</w:t>
            </w:r>
          </w:p>
        </w:tc>
        <w:tc>
          <w:tcPr>
            <w:tcW w:w="6237" w:type="dxa"/>
          </w:tcPr>
          <w:p w:rsidR="005E2CE8" w:rsidRPr="00494575" w:rsidRDefault="005E2CE8" w:rsidP="00EF535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874A4F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</w:t>
            </w:r>
            <w:r w:rsidR="002648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отдела </w:t>
            </w:r>
            <w:r w:rsidR="00EF5352">
              <w:rPr>
                <w:rFonts w:ascii="Times New Roman" w:hAnsi="Times New Roman"/>
                <w:sz w:val="28"/>
                <w:szCs w:val="28"/>
                <w:lang w:eastAsia="ar-SA"/>
              </w:rPr>
              <w:t>имущественных отношений</w:t>
            </w:r>
            <w:r w:rsidR="002648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муниципального образования Каневской район.</w:t>
            </w:r>
          </w:p>
        </w:tc>
      </w:tr>
    </w:tbl>
    <w:p w:rsidR="00351744" w:rsidRDefault="00351744" w:rsidP="00351744">
      <w:pPr>
        <w:autoSpaceDE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5762" w:rsidRDefault="00351744" w:rsidP="00351744">
      <w:pPr>
        <w:autoSpaceDE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14804" w:rsidRPr="008C2076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A9577A" w:rsidRDefault="00A9577A" w:rsidP="00351744">
      <w:pPr>
        <w:autoSpaceDE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77A" w:rsidRPr="00A9577A" w:rsidRDefault="00A9577A" w:rsidP="00A9577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77A"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</w:rPr>
        <w:t>Вопрос № 1.</w:t>
      </w:r>
      <w:r w:rsidRPr="00A9577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 проведении Международного инвестиционного форума «Сочи-2016».</w:t>
      </w:r>
    </w:p>
    <w:p w:rsidR="00A9577A" w:rsidRPr="00A9577A" w:rsidRDefault="00A9577A" w:rsidP="00A9577A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A9577A">
        <w:rPr>
          <w:rFonts w:ascii="Times New Roman" w:hAnsi="Times New Roman"/>
          <w:color w:val="000000"/>
          <w:sz w:val="24"/>
          <w:szCs w:val="24"/>
        </w:rPr>
        <w:br/>
      </w:r>
      <w:r w:rsidRPr="00A9577A"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</w:rPr>
        <w:t>Вопрос № 2.</w:t>
      </w:r>
      <w:r w:rsidRPr="00A9577A">
        <w:rPr>
          <w:rFonts w:ascii="Times New Roman" w:eastAsia="Lucida Sans Unicode" w:hAnsi="Times New Roman" w:cs="Tahoma"/>
          <w:kern w:val="1"/>
          <w:sz w:val="28"/>
          <w:szCs w:val="28"/>
          <w:u w:val="single"/>
        </w:rPr>
        <w:t xml:space="preserve"> </w:t>
      </w:r>
      <w:r>
        <w:rPr>
          <w:rFonts w:ascii="Times New Roman" w:eastAsia="Lucida Sans Unicode" w:hAnsi="Times New Roman" w:cs="Tahoma"/>
          <w:kern w:val="1"/>
          <w:sz w:val="28"/>
          <w:szCs w:val="28"/>
          <w:u w:val="single"/>
        </w:rPr>
        <w:t xml:space="preserve"> </w:t>
      </w:r>
      <w:r w:rsidRPr="00A9577A">
        <w:rPr>
          <w:rFonts w:ascii="Times New Roman" w:hAnsi="Times New Roman"/>
          <w:kern w:val="1"/>
          <w:sz w:val="28"/>
          <w:szCs w:val="28"/>
          <w:lang w:bidi="hi-IN"/>
        </w:rPr>
        <w:t>О внесении изменений в Закон Краснодарского края «О налоге на имущество организаций».</w:t>
      </w:r>
    </w:p>
    <w:p w:rsidR="00777082" w:rsidRPr="00777082" w:rsidRDefault="00777082" w:rsidP="00777082">
      <w:pPr>
        <w:widowControl w:val="0"/>
        <w:tabs>
          <w:tab w:val="left" w:pos="3360"/>
        </w:tabs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:rsidR="00351744" w:rsidRPr="005E2CE8" w:rsidRDefault="00351744" w:rsidP="005E2CE8">
      <w:pPr>
        <w:tabs>
          <w:tab w:val="left" w:pos="3360"/>
        </w:tabs>
        <w:ind w:left="20"/>
        <w:jc w:val="both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</w:p>
    <w:p w:rsidR="00114804" w:rsidRPr="00882870" w:rsidRDefault="00114804" w:rsidP="00660374">
      <w:pPr>
        <w:tabs>
          <w:tab w:val="left" w:pos="33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2870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3C1AE6" w:rsidRPr="008512E4" w:rsidRDefault="00114804" w:rsidP="001E5571">
      <w:pPr>
        <w:jc w:val="both"/>
        <w:rPr>
          <w:rStyle w:val="af"/>
          <w:rFonts w:ascii="Times New Roman" w:eastAsia="Arial" w:hAnsi="Times New Roman"/>
          <w:i w:val="0"/>
          <w:iCs w:val="0"/>
          <w:color w:val="000000"/>
          <w:sz w:val="28"/>
          <w:szCs w:val="28"/>
          <w:lang w:eastAsia="ar-SA"/>
        </w:rPr>
      </w:pPr>
      <w:r w:rsidRPr="00C00FB5">
        <w:rPr>
          <w:rFonts w:ascii="Times New Roman" w:hAnsi="Times New Roman"/>
          <w:b/>
          <w:sz w:val="28"/>
          <w:szCs w:val="28"/>
          <w:u w:val="single"/>
        </w:rPr>
        <w:t>По вопросу № 1</w:t>
      </w:r>
      <w:r w:rsidRPr="00C00FB5">
        <w:rPr>
          <w:rFonts w:ascii="Times New Roman" w:hAnsi="Times New Roman"/>
          <w:sz w:val="28"/>
          <w:szCs w:val="28"/>
        </w:rPr>
        <w:t>:</w:t>
      </w:r>
      <w:r w:rsidRPr="00C00FB5">
        <w:rPr>
          <w:rFonts w:ascii="Times New Roman" w:hAnsi="Times New Roman"/>
          <w:i/>
          <w:sz w:val="28"/>
          <w:szCs w:val="28"/>
        </w:rPr>
        <w:t xml:space="preserve"> </w:t>
      </w:r>
      <w:r w:rsidR="00A6075B" w:rsidRPr="008512E4">
        <w:rPr>
          <w:rStyle w:val="af"/>
          <w:rFonts w:ascii="Times New Roman" w:hAnsi="Times New Roman"/>
          <w:i w:val="0"/>
          <w:sz w:val="28"/>
          <w:szCs w:val="28"/>
        </w:rPr>
        <w:t>Савченко</w:t>
      </w:r>
      <w:r w:rsidR="00A6075B" w:rsidRPr="008512E4">
        <w:rPr>
          <w:rStyle w:val="af"/>
          <w:rFonts w:ascii="Times New Roman" w:hAnsi="Times New Roman"/>
          <w:sz w:val="28"/>
          <w:szCs w:val="28"/>
        </w:rPr>
        <w:t xml:space="preserve"> </w:t>
      </w:r>
      <w:r w:rsidR="00A6075B" w:rsidRPr="008512E4">
        <w:rPr>
          <w:rStyle w:val="af"/>
          <w:rFonts w:ascii="Times New Roman" w:hAnsi="Times New Roman"/>
          <w:i w:val="0"/>
          <w:sz w:val="28"/>
          <w:szCs w:val="28"/>
        </w:rPr>
        <w:t>Н.В</w:t>
      </w:r>
      <w:r w:rsidR="00A6075B" w:rsidRPr="008512E4">
        <w:rPr>
          <w:rStyle w:val="af"/>
          <w:rFonts w:ascii="Times New Roman" w:hAnsi="Times New Roman"/>
          <w:sz w:val="28"/>
          <w:szCs w:val="28"/>
        </w:rPr>
        <w:t>.</w:t>
      </w:r>
      <w:r w:rsidR="00CE7DE6" w:rsidRPr="008512E4">
        <w:rPr>
          <w:rStyle w:val="af"/>
          <w:rFonts w:ascii="Times New Roman" w:hAnsi="Times New Roman"/>
          <w:sz w:val="28"/>
          <w:szCs w:val="28"/>
        </w:rPr>
        <w:t xml:space="preserve"> </w:t>
      </w:r>
      <w:r w:rsidR="00CE7DE6" w:rsidRPr="008512E4">
        <w:rPr>
          <w:rStyle w:val="af"/>
          <w:rFonts w:ascii="Times New Roman" w:hAnsi="Times New Roman"/>
          <w:i w:val="0"/>
          <w:sz w:val="28"/>
          <w:szCs w:val="28"/>
        </w:rPr>
        <w:t>рассказал</w:t>
      </w:r>
      <w:r w:rsidR="00A6075B" w:rsidRPr="008512E4">
        <w:rPr>
          <w:rStyle w:val="af"/>
          <w:rFonts w:ascii="Times New Roman" w:hAnsi="Times New Roman"/>
          <w:i w:val="0"/>
          <w:sz w:val="28"/>
          <w:szCs w:val="28"/>
        </w:rPr>
        <w:t>а</w:t>
      </w:r>
      <w:r w:rsidR="00CE7DE6" w:rsidRPr="008512E4">
        <w:rPr>
          <w:rStyle w:val="af"/>
          <w:rFonts w:ascii="Times New Roman" w:hAnsi="Times New Roman"/>
          <w:sz w:val="28"/>
          <w:szCs w:val="28"/>
        </w:rPr>
        <w:t xml:space="preserve"> </w:t>
      </w:r>
      <w:r w:rsidR="004A49E9" w:rsidRPr="008512E4">
        <w:rPr>
          <w:rStyle w:val="af"/>
          <w:rFonts w:ascii="Times New Roman" w:hAnsi="Times New Roman"/>
          <w:i w:val="0"/>
          <w:sz w:val="28"/>
          <w:szCs w:val="28"/>
        </w:rPr>
        <w:t xml:space="preserve">о </w:t>
      </w:r>
      <w:r w:rsidR="00A9577A" w:rsidRPr="008512E4">
        <w:rPr>
          <w:rStyle w:val="af"/>
          <w:rFonts w:ascii="Times New Roman" w:hAnsi="Times New Roman"/>
          <w:i w:val="0"/>
          <w:sz w:val="28"/>
          <w:szCs w:val="28"/>
        </w:rPr>
        <w:t xml:space="preserve">проведении </w:t>
      </w:r>
      <w:r w:rsidR="00A9577A" w:rsidRPr="008512E4">
        <w:rPr>
          <w:rFonts w:ascii="Times New Roman" w:eastAsia="Lucida Sans Unicode" w:hAnsi="Times New Roman" w:cs="Tahoma"/>
          <w:kern w:val="1"/>
          <w:sz w:val="28"/>
          <w:szCs w:val="28"/>
        </w:rPr>
        <w:t>Международного инв</w:t>
      </w:r>
      <w:r w:rsidR="008512E4" w:rsidRPr="008512E4">
        <w:rPr>
          <w:rFonts w:ascii="Times New Roman" w:eastAsia="Lucida Sans Unicode" w:hAnsi="Times New Roman" w:cs="Tahoma"/>
          <w:kern w:val="1"/>
          <w:sz w:val="28"/>
          <w:szCs w:val="28"/>
        </w:rPr>
        <w:t>естиционного форума «Сочи-2016»</w:t>
      </w:r>
      <w:r w:rsidR="00242A5C">
        <w:rPr>
          <w:rFonts w:ascii="Times New Roman" w:eastAsia="Lucida Sans Unicode" w:hAnsi="Times New Roman" w:cs="Tahoma"/>
          <w:kern w:val="1"/>
          <w:sz w:val="28"/>
          <w:szCs w:val="28"/>
        </w:rPr>
        <w:t>,</w:t>
      </w:r>
      <w:r w:rsidR="008512E4" w:rsidRPr="008512E4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который </w:t>
      </w:r>
      <w:r w:rsidR="00E869ED" w:rsidRPr="008512E4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будет проходить с 29 сентября  по 2 октября в Главном </w:t>
      </w:r>
      <w:proofErr w:type="spellStart"/>
      <w:r w:rsidR="00E869ED" w:rsidRPr="008512E4">
        <w:rPr>
          <w:rFonts w:ascii="Times New Roman" w:eastAsia="Arial" w:hAnsi="Times New Roman"/>
          <w:color w:val="000000"/>
          <w:sz w:val="28"/>
          <w:szCs w:val="28"/>
          <w:lang w:eastAsia="ar-SA"/>
        </w:rPr>
        <w:t>Медиацентре</w:t>
      </w:r>
      <w:proofErr w:type="spellEnd"/>
      <w:r w:rsidR="00E869ED" w:rsidRPr="008512E4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Олимпийского парка Адлерского района г. Сочи.</w:t>
      </w:r>
      <w:r w:rsidR="008512E4" w:rsidRPr="008512E4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 xml:space="preserve">Распоряжением </w:t>
      </w:r>
      <w:proofErr w:type="gramStart"/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>назначен</w:t>
      </w:r>
      <w:proofErr w:type="gramEnd"/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 xml:space="preserve"> ответственный за подготовку к участию форуме </w:t>
      </w:r>
      <w:r w:rsidR="00EF5352">
        <w:rPr>
          <w:rFonts w:ascii="Times New Roman" w:eastAsia="Arial" w:hAnsi="Times New Roman"/>
          <w:sz w:val="28"/>
          <w:szCs w:val="28"/>
          <w:lang w:eastAsia="ar-SA"/>
        </w:rPr>
        <w:t>-</w:t>
      </w:r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proofErr w:type="spellStart"/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>Бурба</w:t>
      </w:r>
      <w:proofErr w:type="spellEnd"/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 xml:space="preserve"> Н.Н.</w:t>
      </w:r>
      <w:r w:rsidR="008512E4" w:rsidRPr="008512E4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>Заместителем главы администрации Краснодарского края С.В. Алтуховым утверждена Концепция Форума, целью которой является демонстр</w:t>
      </w:r>
      <w:r w:rsidR="00242A5C">
        <w:rPr>
          <w:rFonts w:ascii="Times New Roman" w:eastAsia="Arial" w:hAnsi="Times New Roman"/>
          <w:sz w:val="28"/>
          <w:szCs w:val="28"/>
          <w:lang w:eastAsia="ar-SA"/>
        </w:rPr>
        <w:t>ация</w:t>
      </w:r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 xml:space="preserve"> потенциал</w:t>
      </w:r>
      <w:r w:rsidR="00242A5C">
        <w:rPr>
          <w:rFonts w:ascii="Times New Roman" w:eastAsia="Arial" w:hAnsi="Times New Roman"/>
          <w:sz w:val="28"/>
          <w:szCs w:val="28"/>
          <w:lang w:eastAsia="ar-SA"/>
        </w:rPr>
        <w:t>а</w:t>
      </w:r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 xml:space="preserve"> отраслей экономики, потенциал</w:t>
      </w:r>
      <w:r w:rsidR="00242A5C">
        <w:rPr>
          <w:rFonts w:ascii="Times New Roman" w:eastAsia="Arial" w:hAnsi="Times New Roman"/>
          <w:sz w:val="28"/>
          <w:szCs w:val="28"/>
          <w:lang w:eastAsia="ar-SA"/>
        </w:rPr>
        <w:t>а</w:t>
      </w:r>
      <w:bookmarkStart w:id="0" w:name="_GoBack"/>
      <w:bookmarkEnd w:id="0"/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муниципальных образований с точки зрения инвестиционной привлекательности.</w:t>
      </w:r>
      <w:r w:rsidR="008512E4" w:rsidRPr="008512E4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  <w:r w:rsidR="00E869ED" w:rsidRPr="008512E4">
        <w:rPr>
          <w:rFonts w:ascii="Times New Roman" w:eastAsia="Arial" w:hAnsi="Times New Roman"/>
          <w:sz w:val="28"/>
          <w:szCs w:val="28"/>
          <w:lang w:eastAsia="ar-SA"/>
        </w:rPr>
        <w:t>Утвержден план - график мероприятий по подготовке Презентации.</w:t>
      </w:r>
    </w:p>
    <w:p w:rsidR="00EE65E0" w:rsidRPr="00EF5352" w:rsidRDefault="00114804" w:rsidP="00EF53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246B8">
        <w:rPr>
          <w:rFonts w:ascii="Times New Roman" w:hAnsi="Times New Roman"/>
          <w:b/>
          <w:bCs/>
          <w:sz w:val="28"/>
          <w:szCs w:val="28"/>
          <w:u w:val="single"/>
        </w:rPr>
        <w:t>По вопросу № 2</w:t>
      </w:r>
      <w:proofErr w:type="gramStart"/>
      <w:r w:rsidRPr="008246B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="00FC6D6A" w:rsidRPr="008246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352">
        <w:rPr>
          <w:rFonts w:ascii="Times New Roman" w:hAnsi="Times New Roman"/>
          <w:b/>
          <w:bCs/>
          <w:sz w:val="28"/>
          <w:szCs w:val="28"/>
        </w:rPr>
        <w:t>Миляков А.В.</w:t>
      </w:r>
      <w:r w:rsidR="00874A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12E4" w:rsidRPr="008512E4">
        <w:rPr>
          <w:rFonts w:ascii="Times New Roman" w:hAnsi="Times New Roman"/>
          <w:bCs/>
          <w:sz w:val="28"/>
          <w:szCs w:val="28"/>
        </w:rPr>
        <w:t>сообщил</w:t>
      </w:r>
      <w:proofErr w:type="gramStart"/>
      <w:r w:rsidR="008512E4" w:rsidRPr="008512E4">
        <w:rPr>
          <w:rFonts w:ascii="Times New Roman" w:hAnsi="Times New Roman"/>
          <w:bCs/>
          <w:sz w:val="28"/>
          <w:szCs w:val="28"/>
        </w:rPr>
        <w:t xml:space="preserve"> </w:t>
      </w:r>
      <w:r w:rsidR="00E869ED" w:rsidRPr="00FD60EB">
        <w:rPr>
          <w:rFonts w:ascii="Times New Roman" w:hAnsi="Times New Roman"/>
          <w:sz w:val="28"/>
          <w:szCs w:val="28"/>
        </w:rPr>
        <w:t>,</w:t>
      </w:r>
      <w:proofErr w:type="gramEnd"/>
      <w:r w:rsidR="00E869ED" w:rsidRPr="00FD60EB">
        <w:rPr>
          <w:rFonts w:ascii="Times New Roman" w:hAnsi="Times New Roman"/>
          <w:sz w:val="28"/>
          <w:szCs w:val="28"/>
        </w:rPr>
        <w:t xml:space="preserve"> что в соответствии со статьей 378</w:t>
      </w:r>
      <w:r w:rsidR="00E869ED" w:rsidRPr="00FD60E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E869ED" w:rsidRPr="00FD60EB">
        <w:rPr>
          <w:rFonts w:ascii="Times New Roman" w:hAnsi="Times New Roman"/>
          <w:sz w:val="28"/>
          <w:szCs w:val="28"/>
        </w:rPr>
        <w:t>Налогового кодекса Российской Федерации и Законом Краснодарского края от 29 апреля 2016 года № 3388-КЗ «О внесении изменений в Закон Краснодарского края «О налоге на имущество организаций», и в соответствии с Положением о порядке определения перечня объектов недвижимого имущества, в отношении которых налоговая база определяется как кадастровая стоимость и порядка определения вида фактического использования зданий (строений, сооружений) и помещений в целях определения налоговой базы исходя из кадастровой стоимости объектов недвижимого имущества, утвержденных приказом департамента имущественных отношений Краснодарского края от 26.05.2016 года № 752 «Об утверждении Положения о порядке определения перечня объектов недвижимого имущества, в отношении которых налоговая база определя</w:t>
      </w:r>
      <w:r w:rsidR="008512E4">
        <w:rPr>
          <w:rFonts w:ascii="Times New Roman" w:hAnsi="Times New Roman"/>
          <w:sz w:val="28"/>
          <w:szCs w:val="28"/>
        </w:rPr>
        <w:t>ется как кадастровая стоимость».</w:t>
      </w:r>
      <w:r w:rsidR="00E869ED" w:rsidRPr="00FD60EB">
        <w:rPr>
          <w:rFonts w:ascii="Times New Roman" w:hAnsi="Times New Roman"/>
          <w:sz w:val="28"/>
          <w:szCs w:val="28"/>
        </w:rPr>
        <w:t xml:space="preserve"> </w:t>
      </w:r>
      <w:r w:rsidR="00E869ED" w:rsidRPr="00E869ED">
        <w:rPr>
          <w:rFonts w:ascii="Times New Roman" w:hAnsi="Times New Roman"/>
          <w:sz w:val="28"/>
          <w:szCs w:val="28"/>
        </w:rPr>
        <w:t xml:space="preserve">В срок до 15 октября 2016 года правообладатели </w:t>
      </w:r>
      <w:r w:rsidR="00E869ED" w:rsidRPr="00E869ED">
        <w:rPr>
          <w:rFonts w:ascii="Times New Roman" w:hAnsi="Times New Roman"/>
          <w:sz w:val="28"/>
          <w:szCs w:val="28"/>
        </w:rPr>
        <w:lastRenderedPageBreak/>
        <w:t>включенных в перечень объектов недвижимого имущества вправе подать в департамент имущественных отношений Краснодарского края заявление об исключении принадлежащих им объектов недвижимого имущества из проекта перечня или о включении принадлежащих им объектов недвижимого имущества в проект перечня.</w:t>
      </w:r>
    </w:p>
    <w:p w:rsidR="00114804" w:rsidRPr="00882870" w:rsidRDefault="00114804" w:rsidP="006964B3">
      <w:pPr>
        <w:pStyle w:val="ConsTitle"/>
        <w:widowControl/>
        <w:autoSpaceDE w:val="0"/>
        <w:snapToGrid w:val="0"/>
        <w:spacing w:line="264" w:lineRule="auto"/>
        <w:ind w:firstLine="855"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  <w:t>Решили</w:t>
      </w:r>
      <w:r w:rsidRPr="00882870"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FFFFFF"/>
        </w:rPr>
        <w:t>:</w:t>
      </w:r>
    </w:p>
    <w:p w:rsidR="004C54B6" w:rsidRDefault="00114804" w:rsidP="00874A4F">
      <w:pPr>
        <w:pStyle w:val="ConsTitle"/>
        <w:widowControl/>
        <w:autoSpaceDE w:val="0"/>
        <w:snapToGrid w:val="0"/>
        <w:spacing w:line="264" w:lineRule="auto"/>
        <w:ind w:firstLine="855"/>
        <w:jc w:val="both"/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</w:pPr>
      <w:r w:rsidRPr="00882870"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 xml:space="preserve"> Управлению экономики администрации муниципального образования Каневской район (</w:t>
      </w:r>
      <w:proofErr w:type="spellStart"/>
      <w:r w:rsidRPr="00882870"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>Гречина</w:t>
      </w:r>
      <w:proofErr w:type="spellEnd"/>
      <w:r w:rsidRPr="00882870"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  <w:t>):</w:t>
      </w:r>
    </w:p>
    <w:p w:rsidR="004C54B6" w:rsidRPr="00882870" w:rsidRDefault="004C54B6" w:rsidP="004C54B6">
      <w:pPr>
        <w:pStyle w:val="ConsTitle"/>
        <w:widowControl/>
        <w:autoSpaceDE w:val="0"/>
        <w:snapToGrid w:val="0"/>
        <w:spacing w:line="264" w:lineRule="auto"/>
        <w:jc w:val="both"/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</w:pPr>
    </w:p>
    <w:p w:rsidR="00EE65E0" w:rsidRDefault="00114804" w:rsidP="004C54B6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- протокол заседания Совета предпринимателей МО Каневской район </w:t>
      </w:r>
    </w:p>
    <w:p w:rsidR="00114804" w:rsidRDefault="00114804" w:rsidP="004C54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разместить на официальном инвестиционном портале </w:t>
      </w:r>
      <w:proofErr w:type="spellStart"/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>Каневского</w:t>
      </w:r>
      <w:proofErr w:type="spellEnd"/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района kaninvest.ru</w:t>
      </w:r>
      <w:r w:rsidR="008246B8">
        <w:rPr>
          <w:rFonts w:ascii="Times New Roman" w:hAnsi="Times New Roman"/>
          <w:sz w:val="28"/>
          <w:szCs w:val="28"/>
        </w:rPr>
        <w:t>.</w:t>
      </w:r>
    </w:p>
    <w:p w:rsidR="00114804" w:rsidRPr="00E03EEF" w:rsidRDefault="00114804" w:rsidP="00494575">
      <w:pPr>
        <w:jc w:val="both"/>
        <w:rPr>
          <w:rFonts w:ascii="Times New Roman" w:hAnsi="Times New Roman"/>
          <w:sz w:val="28"/>
          <w:szCs w:val="28"/>
        </w:rPr>
      </w:pPr>
    </w:p>
    <w:p w:rsidR="00114804" w:rsidRDefault="00114804" w:rsidP="006964B3">
      <w:pPr>
        <w:pStyle w:val="a6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Заместитель главы </w:t>
      </w:r>
      <w:proofErr w:type="gramStart"/>
      <w:r>
        <w:rPr>
          <w:rFonts w:cs="Tahoma"/>
          <w:sz w:val="28"/>
          <w:szCs w:val="28"/>
        </w:rPr>
        <w:t>муниципального</w:t>
      </w:r>
      <w:proofErr w:type="gramEnd"/>
    </w:p>
    <w:p w:rsidR="00114804" w:rsidRDefault="00114804" w:rsidP="006964B3">
      <w:pPr>
        <w:pStyle w:val="a6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образования Каневской район,</w:t>
      </w:r>
    </w:p>
    <w:p w:rsidR="00114804" w:rsidRDefault="00114804" w:rsidP="006964B3">
      <w:pPr>
        <w:pStyle w:val="a6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 Совета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</w:t>
      </w:r>
      <w:proofErr w:type="spellStart"/>
      <w:r>
        <w:rPr>
          <w:rFonts w:cs="Tahoma"/>
          <w:sz w:val="28"/>
          <w:szCs w:val="28"/>
        </w:rPr>
        <w:t>Н.Н.Бурба</w:t>
      </w:r>
      <w:proofErr w:type="spellEnd"/>
    </w:p>
    <w:p w:rsidR="00114804" w:rsidRDefault="00114804" w:rsidP="006964B3">
      <w:pPr>
        <w:pStyle w:val="a6"/>
        <w:snapToGrid w:val="0"/>
        <w:rPr>
          <w:rFonts w:cs="Tahoma"/>
          <w:szCs w:val="24"/>
        </w:rPr>
      </w:pPr>
    </w:p>
    <w:p w:rsidR="00114804" w:rsidRDefault="00114804" w:rsidP="006964B3">
      <w:pPr>
        <w:pStyle w:val="a6"/>
        <w:shd w:val="clear" w:color="auto" w:fill="FFFFFF"/>
        <w:snapToGrid w:val="0"/>
        <w:spacing w:line="322" w:lineRule="exact"/>
        <w:jc w:val="both"/>
        <w:rPr>
          <w:rFonts w:cs="Tahoma"/>
          <w:sz w:val="28"/>
          <w:szCs w:val="28"/>
        </w:rPr>
      </w:pPr>
    </w:p>
    <w:p w:rsidR="00114804" w:rsidRDefault="00114804" w:rsidP="006964B3">
      <w:pPr>
        <w:pStyle w:val="a6"/>
        <w:shd w:val="clear" w:color="auto" w:fill="FFFFFF"/>
        <w:snapToGrid w:val="0"/>
        <w:spacing w:line="322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Секретарь Совета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Д.А.Беляева        </w:t>
      </w:r>
    </w:p>
    <w:p w:rsidR="00114804" w:rsidRDefault="00114804"/>
    <w:sectPr w:rsidR="00114804" w:rsidSect="00E869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5200F5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0A67BE"/>
    <w:multiLevelType w:val="multilevel"/>
    <w:tmpl w:val="C6C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4B3"/>
    <w:rsid w:val="000007B8"/>
    <w:rsid w:val="00014F6B"/>
    <w:rsid w:val="000439B3"/>
    <w:rsid w:val="000530AE"/>
    <w:rsid w:val="000979BA"/>
    <w:rsid w:val="000C372B"/>
    <w:rsid w:val="000D775E"/>
    <w:rsid w:val="000D7E65"/>
    <w:rsid w:val="00114804"/>
    <w:rsid w:val="00144E10"/>
    <w:rsid w:val="00146F18"/>
    <w:rsid w:val="001547DD"/>
    <w:rsid w:val="00156131"/>
    <w:rsid w:val="00164742"/>
    <w:rsid w:val="001C3FAB"/>
    <w:rsid w:val="001E5571"/>
    <w:rsid w:val="0020560E"/>
    <w:rsid w:val="002204B4"/>
    <w:rsid w:val="00242A5C"/>
    <w:rsid w:val="00243EC2"/>
    <w:rsid w:val="00260B30"/>
    <w:rsid w:val="00264849"/>
    <w:rsid w:val="00264E33"/>
    <w:rsid w:val="002A289C"/>
    <w:rsid w:val="002C1FF2"/>
    <w:rsid w:val="002F4305"/>
    <w:rsid w:val="00347DBC"/>
    <w:rsid w:val="00351744"/>
    <w:rsid w:val="003C1AE6"/>
    <w:rsid w:val="003C3D3B"/>
    <w:rsid w:val="004013C6"/>
    <w:rsid w:val="0042221D"/>
    <w:rsid w:val="0044350C"/>
    <w:rsid w:val="00457347"/>
    <w:rsid w:val="00494575"/>
    <w:rsid w:val="00496EDD"/>
    <w:rsid w:val="004A49E9"/>
    <w:rsid w:val="004B5C52"/>
    <w:rsid w:val="004C54B6"/>
    <w:rsid w:val="004F38B1"/>
    <w:rsid w:val="00526632"/>
    <w:rsid w:val="00543540"/>
    <w:rsid w:val="00545473"/>
    <w:rsid w:val="0058199B"/>
    <w:rsid w:val="005E2CE8"/>
    <w:rsid w:val="005E531B"/>
    <w:rsid w:val="00660374"/>
    <w:rsid w:val="00660495"/>
    <w:rsid w:val="00664615"/>
    <w:rsid w:val="00695FC7"/>
    <w:rsid w:val="006964B3"/>
    <w:rsid w:val="006A7A03"/>
    <w:rsid w:val="006D7A57"/>
    <w:rsid w:val="00777082"/>
    <w:rsid w:val="007942AF"/>
    <w:rsid w:val="007B5652"/>
    <w:rsid w:val="007B5762"/>
    <w:rsid w:val="007C17DA"/>
    <w:rsid w:val="007C7604"/>
    <w:rsid w:val="007F55FE"/>
    <w:rsid w:val="0080440A"/>
    <w:rsid w:val="0081083C"/>
    <w:rsid w:val="008162B1"/>
    <w:rsid w:val="008246B8"/>
    <w:rsid w:val="008512E4"/>
    <w:rsid w:val="008679F8"/>
    <w:rsid w:val="00874A4F"/>
    <w:rsid w:val="00877369"/>
    <w:rsid w:val="00882870"/>
    <w:rsid w:val="008B1C5F"/>
    <w:rsid w:val="008C2076"/>
    <w:rsid w:val="00927F3D"/>
    <w:rsid w:val="00983787"/>
    <w:rsid w:val="0099098C"/>
    <w:rsid w:val="009F7EC6"/>
    <w:rsid w:val="00A6075B"/>
    <w:rsid w:val="00A81695"/>
    <w:rsid w:val="00A87B19"/>
    <w:rsid w:val="00A9577A"/>
    <w:rsid w:val="00AA68D8"/>
    <w:rsid w:val="00AA720F"/>
    <w:rsid w:val="00AB542C"/>
    <w:rsid w:val="00AF0612"/>
    <w:rsid w:val="00B05466"/>
    <w:rsid w:val="00B61DCA"/>
    <w:rsid w:val="00B65D1F"/>
    <w:rsid w:val="00BD1288"/>
    <w:rsid w:val="00C00FB5"/>
    <w:rsid w:val="00C222A9"/>
    <w:rsid w:val="00C24987"/>
    <w:rsid w:val="00C2691C"/>
    <w:rsid w:val="00C33265"/>
    <w:rsid w:val="00C62885"/>
    <w:rsid w:val="00CA2636"/>
    <w:rsid w:val="00CB7CAF"/>
    <w:rsid w:val="00CE576E"/>
    <w:rsid w:val="00CE7DE6"/>
    <w:rsid w:val="00CF2833"/>
    <w:rsid w:val="00D00E4B"/>
    <w:rsid w:val="00D438EC"/>
    <w:rsid w:val="00DC7C09"/>
    <w:rsid w:val="00DD01BA"/>
    <w:rsid w:val="00E01707"/>
    <w:rsid w:val="00E03EEF"/>
    <w:rsid w:val="00E210F6"/>
    <w:rsid w:val="00E34139"/>
    <w:rsid w:val="00E65C1D"/>
    <w:rsid w:val="00E869ED"/>
    <w:rsid w:val="00E917BE"/>
    <w:rsid w:val="00EA3CEE"/>
    <w:rsid w:val="00EE65E0"/>
    <w:rsid w:val="00EF5352"/>
    <w:rsid w:val="00F07816"/>
    <w:rsid w:val="00F34D5D"/>
    <w:rsid w:val="00F41D55"/>
    <w:rsid w:val="00FC6D6A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3D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locked/>
    <w:rsid w:val="00CE7DE6"/>
    <w:pPr>
      <w:keepNext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Times New Roman" w:eastAsia="DejaVu Sans Condensed" w:hAnsi="Times New Roman" w:cs="DejaVu Sans Condensed"/>
      <w:b/>
      <w:bCs/>
      <w:sz w:val="48"/>
      <w:szCs w:val="48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C00F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rsid w:val="006964B3"/>
    <w:pPr>
      <w:widowControl w:val="0"/>
      <w:suppressAutoHyphens/>
      <w:spacing w:after="0" w:line="240" w:lineRule="auto"/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6964B3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a6">
    <w:name w:val="Содержимое таблицы"/>
    <w:basedOn w:val="a"/>
    <w:uiPriority w:val="99"/>
    <w:rsid w:val="006964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ConsTitle">
    <w:name w:val="ConsTitle"/>
    <w:uiPriority w:val="99"/>
    <w:rsid w:val="006964B3"/>
    <w:pPr>
      <w:widowControl w:val="0"/>
      <w:suppressAutoHyphens/>
    </w:pPr>
    <w:rPr>
      <w:rFonts w:ascii="Arial" w:hAnsi="Arial"/>
      <w:b/>
      <w:sz w:val="16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6964B3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styleId="a7">
    <w:name w:val="Subtitle"/>
    <w:basedOn w:val="a"/>
    <w:next w:val="a"/>
    <w:link w:val="a8"/>
    <w:uiPriority w:val="99"/>
    <w:qFormat/>
    <w:rsid w:val="006964B3"/>
    <w:pPr>
      <w:widowControl w:val="0"/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8">
    <w:name w:val="Подзаголовок Знак"/>
    <w:basedOn w:val="a1"/>
    <w:link w:val="a7"/>
    <w:uiPriority w:val="99"/>
    <w:locked/>
    <w:rsid w:val="006964B3"/>
    <w:rPr>
      <w:rFonts w:ascii="Arial" w:hAnsi="Arial" w:cs="Arial"/>
      <w:sz w:val="24"/>
      <w:szCs w:val="24"/>
      <w:lang w:eastAsia="ar-SA" w:bidi="ar-SA"/>
    </w:rPr>
  </w:style>
  <w:style w:type="character" w:styleId="a9">
    <w:name w:val="Hyperlink"/>
    <w:basedOn w:val="a1"/>
    <w:uiPriority w:val="99"/>
    <w:rsid w:val="0020560E"/>
    <w:rPr>
      <w:rFonts w:cs="Times New Roman"/>
      <w:color w:val="000080"/>
      <w:u w:val="single"/>
    </w:rPr>
  </w:style>
  <w:style w:type="paragraph" w:styleId="a0">
    <w:name w:val="Body Text"/>
    <w:basedOn w:val="a"/>
    <w:link w:val="aa"/>
    <w:rsid w:val="0020560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1"/>
    <w:link w:val="a0"/>
    <w:locked/>
    <w:rsid w:val="002056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b">
    <w:name w:val="Основной текст_"/>
    <w:link w:val="22"/>
    <w:uiPriority w:val="99"/>
    <w:locked/>
    <w:rsid w:val="0020560E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b"/>
    <w:uiPriority w:val="99"/>
    <w:rsid w:val="0020560E"/>
    <w:pPr>
      <w:shd w:val="clear" w:color="auto" w:fill="FFFFFF"/>
      <w:spacing w:before="240" w:after="60" w:line="240" w:lineRule="atLeast"/>
      <w:jc w:val="right"/>
    </w:pPr>
    <w:rPr>
      <w:rFonts w:ascii="Times New Roman" w:hAnsi="Times New Roman"/>
      <w:sz w:val="20"/>
      <w:szCs w:val="20"/>
    </w:rPr>
  </w:style>
  <w:style w:type="paragraph" w:customStyle="1" w:styleId="ac">
    <w:name w:val="Заголовок таблицы"/>
    <w:basedOn w:val="a"/>
    <w:uiPriority w:val="99"/>
    <w:rsid w:val="00A8169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0"/>
    </w:rPr>
  </w:style>
  <w:style w:type="character" w:styleId="ad">
    <w:name w:val="Strong"/>
    <w:basedOn w:val="a1"/>
    <w:uiPriority w:val="99"/>
    <w:qFormat/>
    <w:rsid w:val="00E65C1D"/>
    <w:rPr>
      <w:rFonts w:cs="Times New Roman"/>
      <w:b/>
      <w:bCs/>
    </w:rPr>
  </w:style>
  <w:style w:type="character" w:customStyle="1" w:styleId="23">
    <w:name w:val="Основной текст (2)_"/>
    <w:basedOn w:val="a1"/>
    <w:link w:val="210"/>
    <w:uiPriority w:val="99"/>
    <w:locked/>
    <w:rsid w:val="007B576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7B5762"/>
    <w:rPr>
      <w:rFonts w:ascii="Times New Roman" w:hAnsi="Times New Roman"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B576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14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E7DE6"/>
    <w:rPr>
      <w:rFonts w:ascii="Times New Roman" w:eastAsia="DejaVu Sans Condensed" w:hAnsi="Times New Roman" w:cs="DejaVu Sans Condensed"/>
      <w:b/>
      <w:bCs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C00F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">
    <w:name w:val="Emphasis"/>
    <w:basedOn w:val="a1"/>
    <w:qFormat/>
    <w:locked/>
    <w:rsid w:val="00C00F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c58a-temp</cp:lastModifiedBy>
  <cp:revision>36</cp:revision>
  <cp:lastPrinted>2016-10-11T06:25:00Z</cp:lastPrinted>
  <dcterms:created xsi:type="dcterms:W3CDTF">2015-01-28T10:21:00Z</dcterms:created>
  <dcterms:modified xsi:type="dcterms:W3CDTF">2016-10-11T06:34:00Z</dcterms:modified>
</cp:coreProperties>
</file>