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04" w:rsidRPr="00C33265" w:rsidRDefault="00114804" w:rsidP="006964B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33265">
        <w:rPr>
          <w:rFonts w:ascii="Times New Roman" w:hAnsi="Times New Roman"/>
          <w:b/>
          <w:sz w:val="28"/>
          <w:szCs w:val="28"/>
        </w:rPr>
        <w:t>ПРОТОКОЛ</w:t>
      </w:r>
    </w:p>
    <w:p w:rsidR="00114804" w:rsidRPr="00C33265" w:rsidRDefault="00114804" w:rsidP="006964B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33265">
        <w:rPr>
          <w:rFonts w:ascii="Times New Roman" w:hAnsi="Times New Roman" w:cs="Times New Roman"/>
          <w:b/>
          <w:bCs/>
          <w:sz w:val="28"/>
          <w:szCs w:val="28"/>
        </w:rPr>
        <w:t>заседания Совета по предпринимательству</w:t>
      </w:r>
    </w:p>
    <w:p w:rsidR="00114804" w:rsidRPr="00C33265" w:rsidRDefault="00114804" w:rsidP="00A8169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33265">
        <w:rPr>
          <w:rFonts w:ascii="Times New Roman" w:hAnsi="Times New Roman" w:cs="Times New Roman"/>
          <w:b/>
          <w:sz w:val="28"/>
          <w:szCs w:val="28"/>
        </w:rPr>
        <w:t>в муниципальном образовании Каневской район</w:t>
      </w:r>
    </w:p>
    <w:p w:rsidR="00114804" w:rsidRPr="00C33265" w:rsidRDefault="00114804" w:rsidP="006964B3">
      <w:pPr>
        <w:jc w:val="center"/>
        <w:rPr>
          <w:rFonts w:ascii="Times New Roman" w:hAnsi="Times New Roman"/>
          <w:sz w:val="28"/>
          <w:szCs w:val="28"/>
        </w:rPr>
      </w:pPr>
    </w:p>
    <w:p w:rsidR="00114804" w:rsidRDefault="00114804" w:rsidP="006964B3">
      <w:pPr>
        <w:contextualSpacing/>
        <w:rPr>
          <w:rFonts w:ascii="Times New Roman" w:hAnsi="Times New Roman"/>
          <w:sz w:val="28"/>
          <w:szCs w:val="28"/>
        </w:rPr>
      </w:pPr>
      <w:r w:rsidRPr="00C33265">
        <w:rPr>
          <w:rFonts w:ascii="Times New Roman" w:hAnsi="Times New Roman"/>
          <w:sz w:val="28"/>
          <w:szCs w:val="28"/>
        </w:rPr>
        <w:t>«</w:t>
      </w:r>
      <w:r w:rsidR="00E34139">
        <w:rPr>
          <w:rFonts w:ascii="Times New Roman" w:hAnsi="Times New Roman"/>
          <w:sz w:val="28"/>
          <w:szCs w:val="28"/>
        </w:rPr>
        <w:t>2</w:t>
      </w:r>
      <w:r w:rsidR="005D2112">
        <w:rPr>
          <w:rFonts w:ascii="Times New Roman" w:hAnsi="Times New Roman"/>
          <w:sz w:val="28"/>
          <w:szCs w:val="28"/>
        </w:rPr>
        <w:t>5</w:t>
      </w:r>
      <w:r w:rsidRPr="00C33265">
        <w:rPr>
          <w:rFonts w:ascii="Times New Roman" w:hAnsi="Times New Roman"/>
          <w:sz w:val="28"/>
          <w:szCs w:val="28"/>
        </w:rPr>
        <w:t xml:space="preserve">» </w:t>
      </w:r>
      <w:r w:rsidR="005D2112">
        <w:rPr>
          <w:rFonts w:ascii="Times New Roman" w:hAnsi="Times New Roman"/>
          <w:sz w:val="28"/>
          <w:szCs w:val="28"/>
        </w:rPr>
        <w:t>августа</w:t>
      </w:r>
      <w:r w:rsidR="00CE5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265">
        <w:rPr>
          <w:rFonts w:ascii="Times New Roman" w:hAnsi="Times New Roman"/>
          <w:sz w:val="28"/>
          <w:szCs w:val="28"/>
        </w:rPr>
        <w:t>201</w:t>
      </w:r>
      <w:r w:rsidR="00144E10">
        <w:rPr>
          <w:rFonts w:ascii="Times New Roman" w:hAnsi="Times New Roman"/>
          <w:sz w:val="28"/>
          <w:szCs w:val="28"/>
        </w:rPr>
        <w:t>6</w:t>
      </w:r>
      <w:r w:rsidRPr="00C33265">
        <w:rPr>
          <w:rFonts w:ascii="Times New Roman" w:hAnsi="Times New Roman"/>
          <w:sz w:val="28"/>
          <w:szCs w:val="28"/>
        </w:rPr>
        <w:t xml:space="preserve"> г.</w:t>
      </w:r>
      <w:r w:rsidRPr="00C33265">
        <w:rPr>
          <w:rFonts w:ascii="Times New Roman" w:hAnsi="Times New Roman"/>
          <w:sz w:val="28"/>
          <w:szCs w:val="28"/>
        </w:rPr>
        <w:tab/>
      </w:r>
      <w:r w:rsidRPr="00C33265">
        <w:rPr>
          <w:rFonts w:ascii="Times New Roman" w:hAnsi="Times New Roman"/>
          <w:sz w:val="28"/>
          <w:szCs w:val="28"/>
        </w:rPr>
        <w:tab/>
      </w:r>
      <w:r w:rsidRPr="00C33265">
        <w:rPr>
          <w:rFonts w:ascii="Times New Roman" w:hAnsi="Times New Roman"/>
          <w:sz w:val="28"/>
          <w:szCs w:val="28"/>
        </w:rPr>
        <w:tab/>
      </w:r>
      <w:r w:rsidRPr="00C33265">
        <w:rPr>
          <w:rFonts w:ascii="Times New Roman" w:hAnsi="Times New Roman"/>
          <w:sz w:val="28"/>
          <w:szCs w:val="28"/>
        </w:rPr>
        <w:tab/>
      </w:r>
      <w:r w:rsidRPr="00C33265">
        <w:rPr>
          <w:rFonts w:ascii="Times New Roman" w:hAnsi="Times New Roman"/>
          <w:sz w:val="28"/>
          <w:szCs w:val="28"/>
        </w:rPr>
        <w:tab/>
      </w:r>
      <w:r w:rsidRPr="00C33265">
        <w:rPr>
          <w:rFonts w:ascii="Times New Roman" w:hAnsi="Times New Roman"/>
          <w:sz w:val="28"/>
          <w:szCs w:val="28"/>
        </w:rPr>
        <w:tab/>
        <w:t xml:space="preserve">       </w:t>
      </w:r>
      <w:r w:rsidR="00A6075B">
        <w:rPr>
          <w:rFonts w:ascii="Times New Roman" w:hAnsi="Times New Roman"/>
          <w:sz w:val="28"/>
          <w:szCs w:val="28"/>
        </w:rPr>
        <w:t xml:space="preserve">         </w:t>
      </w:r>
      <w:r w:rsidRPr="00C33265">
        <w:rPr>
          <w:rFonts w:ascii="Times New Roman" w:hAnsi="Times New Roman"/>
          <w:sz w:val="28"/>
          <w:szCs w:val="28"/>
        </w:rPr>
        <w:t>ст</w:t>
      </w:r>
      <w:proofErr w:type="gramStart"/>
      <w:r w:rsidRPr="00C33265">
        <w:rPr>
          <w:rFonts w:ascii="Times New Roman" w:hAnsi="Times New Roman"/>
          <w:sz w:val="28"/>
          <w:szCs w:val="28"/>
        </w:rPr>
        <w:t>.К</w:t>
      </w:r>
      <w:proofErr w:type="gramEnd"/>
      <w:r w:rsidRPr="00C33265">
        <w:rPr>
          <w:rFonts w:ascii="Times New Roman" w:hAnsi="Times New Roman"/>
          <w:sz w:val="28"/>
          <w:szCs w:val="28"/>
        </w:rPr>
        <w:t>аневская                                                                                                                                             14-00 ч.</w:t>
      </w:r>
      <w:r w:rsidRPr="00C3326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</w:t>
      </w:r>
      <w:r w:rsidR="00E34139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C33265">
        <w:rPr>
          <w:rFonts w:ascii="Times New Roman" w:hAnsi="Times New Roman"/>
          <w:sz w:val="28"/>
          <w:szCs w:val="28"/>
        </w:rPr>
        <w:t>ул.Горького</w:t>
      </w:r>
      <w:proofErr w:type="spellEnd"/>
      <w:r w:rsidRPr="00C33265">
        <w:rPr>
          <w:rFonts w:ascii="Times New Roman" w:hAnsi="Times New Roman"/>
          <w:sz w:val="28"/>
          <w:szCs w:val="28"/>
        </w:rPr>
        <w:t xml:space="preserve">, 60                     </w:t>
      </w:r>
    </w:p>
    <w:p w:rsidR="00114804" w:rsidRPr="00C33265" w:rsidRDefault="00114804" w:rsidP="006964B3">
      <w:pPr>
        <w:contextualSpacing/>
        <w:rPr>
          <w:rFonts w:ascii="Times New Roman" w:hAnsi="Times New Roman"/>
          <w:sz w:val="28"/>
          <w:szCs w:val="28"/>
        </w:rPr>
      </w:pPr>
    </w:p>
    <w:p w:rsidR="00114804" w:rsidRPr="00494575" w:rsidRDefault="00114804" w:rsidP="00494575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C33265">
        <w:rPr>
          <w:rFonts w:ascii="Times New Roman" w:hAnsi="Times New Roman"/>
          <w:sz w:val="28"/>
          <w:szCs w:val="28"/>
          <w:shd w:val="clear" w:color="auto" w:fill="FFFFFF"/>
        </w:rPr>
        <w:t>Состав Совета:</w:t>
      </w:r>
    </w:p>
    <w:tbl>
      <w:tblPr>
        <w:tblpPr w:leftFromText="180" w:rightFromText="180" w:vertAnchor="page" w:horzAnchor="margin" w:tblpY="5026"/>
        <w:tblW w:w="9889" w:type="dxa"/>
        <w:tblLayout w:type="fixed"/>
        <w:tblLook w:val="00A0" w:firstRow="1" w:lastRow="0" w:firstColumn="1" w:lastColumn="0" w:noHBand="0" w:noVBand="0"/>
      </w:tblPr>
      <w:tblGrid>
        <w:gridCol w:w="3652"/>
        <w:gridCol w:w="6237"/>
      </w:tblGrid>
      <w:tr w:rsidR="00114804" w:rsidRPr="00494575" w:rsidTr="005E2CE8">
        <w:trPr>
          <w:trHeight w:val="1132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494575">
              <w:rPr>
                <w:rFonts w:ascii="Times New Roman" w:hAnsi="Times New Roman"/>
                <w:sz w:val="28"/>
                <w:szCs w:val="28"/>
              </w:rPr>
              <w:t>Бурба</w:t>
            </w:r>
            <w:proofErr w:type="spellEnd"/>
          </w:p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- заместитель главы муниципального образования Каневской район, заместитель председателя Совета;</w:t>
            </w:r>
          </w:p>
        </w:tc>
      </w:tr>
      <w:tr w:rsidR="00114804" w:rsidRPr="00494575" w:rsidTr="005E2CE8">
        <w:trPr>
          <w:trHeight w:val="954"/>
        </w:trPr>
        <w:tc>
          <w:tcPr>
            <w:tcW w:w="3652" w:type="dxa"/>
          </w:tcPr>
          <w:p w:rsidR="00114804" w:rsidRPr="00494575" w:rsidRDefault="00114804" w:rsidP="005E2CE8">
            <w:pPr>
              <w:tabs>
                <w:tab w:val="right" w:pos="3442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Савченко</w:t>
            </w:r>
          </w:p>
          <w:p w:rsidR="00114804" w:rsidRPr="00494575" w:rsidRDefault="00114804" w:rsidP="005E2CE8">
            <w:pPr>
              <w:tabs>
                <w:tab w:val="right" w:pos="3442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Наталья Вениаминовна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-заведующий сектором инвестиционной политики управления экономики администрации  муниципального образования Каневской район;</w:t>
            </w:r>
          </w:p>
        </w:tc>
      </w:tr>
      <w:tr w:rsidR="00114804" w:rsidRPr="00494575" w:rsidTr="005E2CE8">
        <w:trPr>
          <w:trHeight w:val="1335"/>
        </w:trPr>
        <w:tc>
          <w:tcPr>
            <w:tcW w:w="3652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Таран</w:t>
            </w:r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- ведущий специалист сектора инвестиционной политики управления экономики администрации муниципального образования Каневской район, секретарь Совета;</w:t>
            </w:r>
          </w:p>
        </w:tc>
      </w:tr>
      <w:tr w:rsidR="00114804" w:rsidRPr="00494575" w:rsidTr="005E2CE8">
        <w:trPr>
          <w:trHeight w:val="1105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Беляева</w:t>
            </w:r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494575"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 w:rsidRPr="00494575"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 xml:space="preserve">-специалист первой категории сектора инвестиционной политики управления экономики администрации муниципального образования Каневской район; </w:t>
            </w:r>
          </w:p>
        </w:tc>
      </w:tr>
      <w:tr w:rsidR="00114804" w:rsidRPr="00494575" w:rsidTr="005E2CE8">
        <w:trPr>
          <w:trHeight w:val="382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Клименко</w:t>
            </w:r>
          </w:p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Олеся  Юрьевна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-начальник отдела потребительской сферы администрации муниципального образования Каневской район;</w:t>
            </w:r>
          </w:p>
        </w:tc>
      </w:tr>
      <w:tr w:rsidR="00114804" w:rsidRPr="00494575" w:rsidTr="005E2CE8">
        <w:trPr>
          <w:trHeight w:val="1155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4575">
              <w:rPr>
                <w:rFonts w:ascii="Times New Roman" w:hAnsi="Times New Roman"/>
                <w:sz w:val="28"/>
                <w:szCs w:val="28"/>
              </w:rPr>
              <w:t>Дрижжа</w:t>
            </w:r>
            <w:proofErr w:type="spellEnd"/>
          </w:p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Дмитрий Федорович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-уполномоченный по защите прав предпринимателей в </w:t>
            </w:r>
            <w:proofErr w:type="spellStart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Каневском</w:t>
            </w:r>
            <w:proofErr w:type="spellEnd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районе;</w:t>
            </w:r>
          </w:p>
        </w:tc>
      </w:tr>
      <w:tr w:rsidR="00114804" w:rsidRPr="00494575" w:rsidTr="005E2CE8">
        <w:trPr>
          <w:trHeight w:val="1140"/>
        </w:trPr>
        <w:tc>
          <w:tcPr>
            <w:tcW w:w="3652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Марченко</w:t>
            </w:r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Елена Викторовна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-директор ООО «Кедр»;</w:t>
            </w:r>
          </w:p>
        </w:tc>
      </w:tr>
      <w:tr w:rsidR="00114804" w:rsidRPr="00494575" w:rsidTr="005E2CE8">
        <w:trPr>
          <w:trHeight w:val="718"/>
        </w:trPr>
        <w:tc>
          <w:tcPr>
            <w:tcW w:w="3652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4575">
              <w:rPr>
                <w:rFonts w:ascii="Times New Roman" w:hAnsi="Times New Roman"/>
                <w:sz w:val="28"/>
                <w:szCs w:val="28"/>
              </w:rPr>
              <w:t>Бибик</w:t>
            </w:r>
            <w:proofErr w:type="spellEnd"/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 xml:space="preserve">-заместитель начальника налоговый инспекции </w:t>
            </w:r>
            <w:proofErr w:type="gramStart"/>
            <w:r w:rsidRPr="00494575">
              <w:rPr>
                <w:rFonts w:ascii="Times New Roman" w:hAnsi="Times New Roman"/>
                <w:sz w:val="28"/>
                <w:szCs w:val="28"/>
              </w:rPr>
              <w:t>МРИ</w:t>
            </w:r>
            <w:proofErr w:type="gramEnd"/>
            <w:r w:rsidRPr="00494575">
              <w:rPr>
                <w:rFonts w:ascii="Times New Roman" w:hAnsi="Times New Roman"/>
                <w:sz w:val="28"/>
                <w:szCs w:val="28"/>
              </w:rPr>
              <w:t xml:space="preserve"> ФНС №4 по Краснодарскому </w:t>
            </w:r>
            <w:r w:rsidRPr="00494575">
              <w:rPr>
                <w:rFonts w:ascii="Times New Roman" w:hAnsi="Times New Roman"/>
                <w:kern w:val="2"/>
                <w:sz w:val="28"/>
                <w:szCs w:val="28"/>
              </w:rPr>
              <w:t xml:space="preserve">краю в </w:t>
            </w:r>
            <w:proofErr w:type="spellStart"/>
            <w:r w:rsidRPr="00494575">
              <w:rPr>
                <w:rFonts w:ascii="Times New Roman" w:hAnsi="Times New Roman"/>
                <w:kern w:val="2"/>
                <w:sz w:val="28"/>
                <w:szCs w:val="28"/>
              </w:rPr>
              <w:t>Каневском</w:t>
            </w:r>
            <w:proofErr w:type="spellEnd"/>
            <w:r w:rsidRPr="00494575">
              <w:rPr>
                <w:rFonts w:ascii="Times New Roman" w:hAnsi="Times New Roman"/>
                <w:kern w:val="2"/>
                <w:sz w:val="28"/>
                <w:szCs w:val="28"/>
              </w:rPr>
              <w:t xml:space="preserve"> районе;</w:t>
            </w:r>
          </w:p>
        </w:tc>
      </w:tr>
      <w:tr w:rsidR="00114804" w:rsidRPr="00494575" w:rsidTr="005E2CE8">
        <w:trPr>
          <w:trHeight w:val="718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Мельникова </w:t>
            </w:r>
          </w:p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Елена Александровна</w:t>
            </w:r>
          </w:p>
        </w:tc>
        <w:tc>
          <w:tcPr>
            <w:tcW w:w="6237" w:type="dxa"/>
          </w:tcPr>
          <w:p w:rsidR="00F34D5D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начальник  отдела  администрирования Управления Пенсионного Фонда РФ в </w:t>
            </w:r>
            <w:proofErr w:type="spellStart"/>
            <w:r w:rsidRPr="00494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Каневском</w:t>
            </w:r>
            <w:proofErr w:type="spellEnd"/>
            <w:r w:rsidRPr="00494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районе;</w:t>
            </w:r>
          </w:p>
        </w:tc>
      </w:tr>
      <w:tr w:rsidR="00114804" w:rsidRPr="00494575" w:rsidTr="005E2CE8">
        <w:trPr>
          <w:trHeight w:val="723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Коноваленко</w:t>
            </w:r>
          </w:p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 xml:space="preserve">Евгений </w:t>
            </w:r>
            <w:proofErr w:type="spellStart"/>
            <w:r w:rsidRPr="00494575">
              <w:rPr>
                <w:rFonts w:ascii="Times New Roman" w:hAnsi="Times New Roman"/>
                <w:sz w:val="28"/>
                <w:szCs w:val="28"/>
              </w:rPr>
              <w:t>Игорьевич</w:t>
            </w:r>
            <w:proofErr w:type="spellEnd"/>
          </w:p>
        </w:tc>
        <w:tc>
          <w:tcPr>
            <w:tcW w:w="6237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 xml:space="preserve">- инспектор ОНД по </w:t>
            </w:r>
            <w:proofErr w:type="spellStart"/>
            <w:r w:rsidRPr="00494575">
              <w:rPr>
                <w:rFonts w:ascii="Times New Roman" w:hAnsi="Times New Roman"/>
                <w:sz w:val="28"/>
                <w:szCs w:val="28"/>
              </w:rPr>
              <w:t>Каневскому</w:t>
            </w:r>
            <w:proofErr w:type="spellEnd"/>
            <w:r w:rsidRPr="00494575">
              <w:rPr>
                <w:rFonts w:ascii="Times New Roman" w:hAnsi="Times New Roman"/>
                <w:sz w:val="28"/>
                <w:szCs w:val="28"/>
              </w:rPr>
              <w:t xml:space="preserve"> району;</w:t>
            </w:r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14804" w:rsidRPr="00494575" w:rsidTr="008246B8">
        <w:trPr>
          <w:trHeight w:val="1693"/>
        </w:trPr>
        <w:tc>
          <w:tcPr>
            <w:tcW w:w="3652" w:type="dxa"/>
          </w:tcPr>
          <w:p w:rsidR="00F34D5D" w:rsidRDefault="00F34D5D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Карабутова</w:t>
            </w:r>
            <w:proofErr w:type="spellEnd"/>
          </w:p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Вера Евгеньевна</w:t>
            </w:r>
          </w:p>
        </w:tc>
        <w:tc>
          <w:tcPr>
            <w:tcW w:w="6237" w:type="dxa"/>
          </w:tcPr>
          <w:p w:rsidR="00F34D5D" w:rsidRDefault="00F34D5D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246B8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-заместитель начальника территориального отделения Управления Федеральной службы по надзору в сфере защиты прав потребителей и благополучия человека по Краснодарскому краю</w:t>
            </w:r>
          </w:p>
          <w:p w:rsidR="008246B8" w:rsidRDefault="008246B8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246B8" w:rsidRDefault="008246B8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246B8" w:rsidRDefault="008246B8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14804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в</w:t>
            </w:r>
            <w:proofErr w:type="gramEnd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Тимашевском</w:t>
            </w:r>
            <w:proofErr w:type="gramEnd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Брюховецком</w:t>
            </w:r>
            <w:proofErr w:type="spellEnd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Приморско-Ахтарском, </w:t>
            </w:r>
            <w:proofErr w:type="spellStart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Каневском</w:t>
            </w:r>
            <w:proofErr w:type="spellEnd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районах;</w:t>
            </w:r>
          </w:p>
          <w:p w:rsidR="00F34D5D" w:rsidRPr="00494575" w:rsidRDefault="00F34D5D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14804" w:rsidRPr="00494575" w:rsidTr="005E2CE8">
        <w:trPr>
          <w:trHeight w:val="80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494575">
              <w:rPr>
                <w:rFonts w:ascii="Times New Roman" w:hAnsi="Times New Roman"/>
                <w:sz w:val="28"/>
                <w:szCs w:val="28"/>
              </w:rPr>
              <w:lastRenderedPageBreak/>
              <w:t>Дауров</w:t>
            </w:r>
            <w:proofErr w:type="spellEnd"/>
            <w:r w:rsidRPr="004945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Валерий Михайлович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pStyle w:val="ac"/>
              <w:snapToGrid w:val="0"/>
              <w:jc w:val="left"/>
              <w:rPr>
                <w:b w:val="0"/>
                <w:i w:val="0"/>
                <w:sz w:val="28"/>
                <w:szCs w:val="28"/>
              </w:rPr>
            </w:pPr>
            <w:r w:rsidRPr="00494575">
              <w:rPr>
                <w:b w:val="0"/>
                <w:i w:val="0"/>
                <w:sz w:val="28"/>
                <w:szCs w:val="28"/>
              </w:rPr>
              <w:t>Председатель общественной организации «Объединение предпринимателей (работодателей);</w:t>
            </w:r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114804" w:rsidRPr="00494575" w:rsidTr="005E2CE8">
        <w:trPr>
          <w:trHeight w:val="687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Харченко</w:t>
            </w:r>
          </w:p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Владимир Ильич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- руководитель Каневской торгово-промышленной палаты;</w:t>
            </w:r>
          </w:p>
        </w:tc>
      </w:tr>
      <w:tr w:rsidR="00114804" w:rsidRPr="00494575" w:rsidTr="005E2CE8">
        <w:trPr>
          <w:trHeight w:val="1068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Бобровский</w:t>
            </w:r>
          </w:p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Юрий Борисович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- директор ООО «Автоцентр»;</w:t>
            </w:r>
          </w:p>
        </w:tc>
      </w:tr>
      <w:tr w:rsidR="00114804" w:rsidRPr="00494575" w:rsidTr="005E2CE8">
        <w:trPr>
          <w:trHeight w:val="984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Кириенко</w:t>
            </w:r>
          </w:p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Рита Николаевна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- председатель Совета ПО «</w:t>
            </w:r>
            <w:proofErr w:type="spellStart"/>
            <w:r w:rsidRPr="00494575">
              <w:rPr>
                <w:rFonts w:ascii="Times New Roman" w:hAnsi="Times New Roman"/>
                <w:sz w:val="28"/>
                <w:szCs w:val="28"/>
              </w:rPr>
              <w:t>Каневчанка</w:t>
            </w:r>
            <w:proofErr w:type="spellEnd"/>
            <w:r w:rsidRPr="00494575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114804" w:rsidRPr="00494575" w:rsidTr="005E2CE8">
        <w:trPr>
          <w:trHeight w:val="705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494575">
              <w:rPr>
                <w:rFonts w:ascii="Times New Roman" w:hAnsi="Times New Roman"/>
                <w:sz w:val="28"/>
                <w:szCs w:val="28"/>
              </w:rPr>
              <w:t>Шенгер</w:t>
            </w:r>
            <w:proofErr w:type="spellEnd"/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237" w:type="dxa"/>
          </w:tcPr>
          <w:p w:rsidR="00114804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- заместитель председателя Совета ПО «</w:t>
            </w:r>
            <w:proofErr w:type="spellStart"/>
            <w:r w:rsidRPr="00494575">
              <w:rPr>
                <w:rFonts w:ascii="Times New Roman" w:hAnsi="Times New Roman"/>
                <w:sz w:val="28"/>
                <w:szCs w:val="28"/>
              </w:rPr>
              <w:t>Каневчанка</w:t>
            </w:r>
            <w:proofErr w:type="spellEnd"/>
            <w:r w:rsidRPr="0049457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34D5D" w:rsidRPr="00494575" w:rsidRDefault="00F34D5D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14804" w:rsidRPr="00494575" w:rsidTr="005E2CE8">
        <w:trPr>
          <w:trHeight w:val="705"/>
        </w:trPr>
        <w:tc>
          <w:tcPr>
            <w:tcW w:w="3652" w:type="dxa"/>
          </w:tcPr>
          <w:p w:rsidR="00114804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Чернов</w:t>
            </w:r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Василий Николаевич</w:t>
            </w:r>
          </w:p>
        </w:tc>
        <w:tc>
          <w:tcPr>
            <w:tcW w:w="6237" w:type="dxa"/>
          </w:tcPr>
          <w:p w:rsidR="00114804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- индивидуальный предприниматель, глава крестьянского фермерского хозяйства;</w:t>
            </w:r>
          </w:p>
          <w:p w:rsidR="00F34D5D" w:rsidRPr="00494575" w:rsidRDefault="00F34D5D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14804" w:rsidRPr="00494575" w:rsidTr="005E2CE8">
        <w:trPr>
          <w:trHeight w:val="704"/>
        </w:trPr>
        <w:tc>
          <w:tcPr>
            <w:tcW w:w="3652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 xml:space="preserve">Бабенко </w:t>
            </w:r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575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237" w:type="dxa"/>
          </w:tcPr>
          <w:p w:rsidR="00114804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-индивидуальный предприниматель;</w:t>
            </w:r>
          </w:p>
          <w:p w:rsidR="00F34D5D" w:rsidRPr="00494575" w:rsidRDefault="00F34D5D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14804" w:rsidRPr="00494575" w:rsidTr="005E2CE8">
        <w:trPr>
          <w:trHeight w:val="1092"/>
        </w:trPr>
        <w:tc>
          <w:tcPr>
            <w:tcW w:w="3652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Хатрус</w:t>
            </w:r>
            <w:proofErr w:type="spellEnd"/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Лия Николаевна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-индивидуальный предприниматель;</w:t>
            </w:r>
          </w:p>
          <w:p w:rsidR="00114804" w:rsidRPr="00494575" w:rsidRDefault="00114804" w:rsidP="005E2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14804" w:rsidRPr="00494575" w:rsidTr="005E2CE8">
        <w:trPr>
          <w:trHeight w:val="1320"/>
        </w:trPr>
        <w:tc>
          <w:tcPr>
            <w:tcW w:w="3652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Мельников</w:t>
            </w:r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Владимир Георгиевич</w:t>
            </w:r>
          </w:p>
        </w:tc>
        <w:tc>
          <w:tcPr>
            <w:tcW w:w="6237" w:type="dxa"/>
          </w:tcPr>
          <w:p w:rsidR="00114804" w:rsidRPr="00494575" w:rsidRDefault="00114804" w:rsidP="005E2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-индивидуальный предприниматель;</w:t>
            </w:r>
          </w:p>
        </w:tc>
      </w:tr>
      <w:tr w:rsidR="00114804" w:rsidRPr="00494575" w:rsidTr="005E2CE8">
        <w:trPr>
          <w:trHeight w:val="1860"/>
        </w:trPr>
        <w:tc>
          <w:tcPr>
            <w:tcW w:w="3652" w:type="dxa"/>
          </w:tcPr>
          <w:p w:rsidR="00114804" w:rsidRPr="00494575" w:rsidRDefault="00114804" w:rsidP="005E2C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Редкобородый</w:t>
            </w:r>
            <w:proofErr w:type="spellEnd"/>
          </w:p>
          <w:p w:rsidR="00114804" w:rsidRPr="00494575" w:rsidRDefault="00114804" w:rsidP="005E2C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Сергей Николаевич</w:t>
            </w:r>
          </w:p>
          <w:p w:rsidR="005E2CE8" w:rsidRPr="00494575" w:rsidRDefault="005E2CE8" w:rsidP="005F57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0979BA" w:rsidRPr="00494575" w:rsidRDefault="00114804" w:rsidP="005E2C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-индивидуальный предприниматель</w:t>
            </w:r>
            <w:r w:rsidR="000979BA" w:rsidRPr="00494575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</w:tc>
      </w:tr>
    </w:tbl>
    <w:p w:rsidR="007B5762" w:rsidRDefault="00114804" w:rsidP="00351744">
      <w:pPr>
        <w:autoSpaceDE w:val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C2076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A9577A" w:rsidRDefault="00A9577A" w:rsidP="00351744">
      <w:pPr>
        <w:autoSpaceDE w:val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4D17" w:rsidRPr="00884D17" w:rsidRDefault="00884D17" w:rsidP="00884D1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4D17">
        <w:rPr>
          <w:rFonts w:ascii="Times New Roman" w:eastAsia="Lucida Sans Unicode" w:hAnsi="Times New Roman" w:cs="Tahoma"/>
          <w:b/>
          <w:kern w:val="1"/>
          <w:sz w:val="28"/>
          <w:szCs w:val="28"/>
          <w:u w:val="single"/>
        </w:rPr>
        <w:t>Вопрос № 1.</w:t>
      </w:r>
      <w:r w:rsidRPr="00884D1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О в</w:t>
      </w:r>
      <w:r w:rsidRPr="00884D17">
        <w:rPr>
          <w:rFonts w:ascii="Times New Roman" w:eastAsia="Calibri" w:hAnsi="Times New Roman"/>
          <w:sz w:val="28"/>
          <w:szCs w:val="28"/>
          <w:lang w:eastAsia="en-US"/>
        </w:rPr>
        <w:t>несении изменений в постановление администрации муниципального образования Каневской район от 31 октября 2014 года №1522 «Об утверждении муниципальной программы «Экономическое развитие и инновационная экономика муниципального образования Каневской район на 2015-2020 годы».</w:t>
      </w:r>
    </w:p>
    <w:p w:rsidR="00351744" w:rsidRPr="005F5777" w:rsidRDefault="00884D17" w:rsidP="005F5777">
      <w:pPr>
        <w:widowControl w:val="0"/>
        <w:suppressAutoHyphens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884D17">
        <w:rPr>
          <w:rFonts w:ascii="Times New Roman" w:hAnsi="Times New Roman"/>
          <w:b/>
          <w:color w:val="000000"/>
          <w:sz w:val="24"/>
          <w:szCs w:val="24"/>
        </w:rPr>
        <w:lastRenderedPageBreak/>
        <w:br/>
      </w:r>
      <w:r w:rsidRPr="00884D17">
        <w:rPr>
          <w:rFonts w:ascii="Times New Roman" w:eastAsia="Lucida Sans Unicode" w:hAnsi="Times New Roman" w:cs="Tahoma"/>
          <w:b/>
          <w:kern w:val="1"/>
          <w:sz w:val="28"/>
          <w:szCs w:val="28"/>
          <w:u w:val="single"/>
        </w:rPr>
        <w:t>Вопрос № 2.</w:t>
      </w:r>
      <w:r w:rsidRPr="00884D17">
        <w:rPr>
          <w:rFonts w:ascii="Times New Roman" w:eastAsia="Lucida Sans Unicode" w:hAnsi="Times New Roman" w:cs="Tahoma"/>
          <w:kern w:val="1"/>
          <w:sz w:val="28"/>
          <w:szCs w:val="28"/>
          <w:u w:val="single"/>
        </w:rPr>
        <w:t xml:space="preserve"> </w:t>
      </w:r>
      <w:r w:rsidRPr="00884D17">
        <w:rPr>
          <w:rFonts w:ascii="Times New Roman" w:hAnsi="Times New Roman"/>
          <w:kern w:val="1"/>
          <w:sz w:val="28"/>
          <w:szCs w:val="28"/>
          <w:lang w:bidi="hi-IN"/>
        </w:rPr>
        <w:t xml:space="preserve">О проведении месячника «Безопасный труд» в организациях строительной отрасли. </w:t>
      </w:r>
    </w:p>
    <w:p w:rsidR="005F5777" w:rsidRDefault="005F5777" w:rsidP="00660374">
      <w:pPr>
        <w:tabs>
          <w:tab w:val="left" w:pos="336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4804" w:rsidRPr="00882870" w:rsidRDefault="00114804" w:rsidP="00660374">
      <w:pPr>
        <w:tabs>
          <w:tab w:val="left" w:pos="3360"/>
        </w:tabs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882870">
        <w:rPr>
          <w:rFonts w:ascii="Times New Roman" w:hAnsi="Times New Roman"/>
          <w:b/>
          <w:bCs/>
          <w:sz w:val="28"/>
          <w:szCs w:val="28"/>
        </w:rPr>
        <w:t>СЛУШАЛИ:</w:t>
      </w:r>
    </w:p>
    <w:p w:rsidR="00884D17" w:rsidRPr="00884D17" w:rsidRDefault="00114804" w:rsidP="00884D1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0FB5">
        <w:rPr>
          <w:rFonts w:ascii="Times New Roman" w:hAnsi="Times New Roman"/>
          <w:b/>
          <w:sz w:val="28"/>
          <w:szCs w:val="28"/>
          <w:u w:val="single"/>
        </w:rPr>
        <w:t>По вопросу № 1</w:t>
      </w:r>
      <w:r w:rsidRPr="00C00FB5">
        <w:rPr>
          <w:rFonts w:ascii="Times New Roman" w:hAnsi="Times New Roman"/>
          <w:sz w:val="28"/>
          <w:szCs w:val="28"/>
        </w:rPr>
        <w:t>:</w:t>
      </w:r>
      <w:r w:rsidRPr="00C00FB5">
        <w:rPr>
          <w:rFonts w:ascii="Times New Roman" w:hAnsi="Times New Roman"/>
          <w:i/>
          <w:sz w:val="28"/>
          <w:szCs w:val="28"/>
        </w:rPr>
        <w:t xml:space="preserve"> </w:t>
      </w:r>
      <w:r w:rsidR="00884D17">
        <w:rPr>
          <w:rStyle w:val="af"/>
          <w:rFonts w:ascii="Times New Roman" w:hAnsi="Times New Roman"/>
          <w:i w:val="0"/>
          <w:sz w:val="28"/>
          <w:szCs w:val="28"/>
        </w:rPr>
        <w:t>Таран Н.А</w:t>
      </w:r>
      <w:r w:rsidR="00A6075B" w:rsidRPr="00C00FB5">
        <w:rPr>
          <w:rStyle w:val="af"/>
          <w:rFonts w:ascii="Times New Roman" w:hAnsi="Times New Roman"/>
          <w:i w:val="0"/>
          <w:sz w:val="28"/>
          <w:szCs w:val="28"/>
        </w:rPr>
        <w:t>.</w:t>
      </w:r>
      <w:r w:rsidR="00CE7DE6" w:rsidRPr="00C00FB5">
        <w:rPr>
          <w:rStyle w:val="af"/>
          <w:rFonts w:ascii="Times New Roman" w:hAnsi="Times New Roman"/>
          <w:i w:val="0"/>
          <w:sz w:val="28"/>
          <w:szCs w:val="28"/>
        </w:rPr>
        <w:t xml:space="preserve"> рассказал</w:t>
      </w:r>
      <w:r w:rsidR="00A6075B" w:rsidRPr="00C00FB5">
        <w:rPr>
          <w:rStyle w:val="af"/>
          <w:rFonts w:ascii="Times New Roman" w:hAnsi="Times New Roman"/>
          <w:i w:val="0"/>
          <w:sz w:val="28"/>
          <w:szCs w:val="28"/>
        </w:rPr>
        <w:t>а</w:t>
      </w:r>
      <w:r w:rsidR="00CE7DE6" w:rsidRPr="00C00FB5">
        <w:rPr>
          <w:rStyle w:val="af"/>
          <w:rFonts w:ascii="Times New Roman" w:hAnsi="Times New Roman"/>
          <w:i w:val="0"/>
          <w:sz w:val="28"/>
          <w:szCs w:val="28"/>
        </w:rPr>
        <w:t xml:space="preserve"> </w:t>
      </w:r>
      <w:r w:rsidR="00884D17">
        <w:rPr>
          <w:rFonts w:ascii="Times New Roman" w:eastAsia="Lucida Sans Unicode" w:hAnsi="Times New Roman" w:cs="Tahoma"/>
          <w:kern w:val="1"/>
          <w:sz w:val="28"/>
          <w:szCs w:val="28"/>
        </w:rPr>
        <w:t>о</w:t>
      </w:r>
      <w:r w:rsidR="00884D17" w:rsidRPr="00884D1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в</w:t>
      </w:r>
      <w:r w:rsidR="00884D17" w:rsidRPr="00884D17">
        <w:rPr>
          <w:rFonts w:ascii="Times New Roman" w:eastAsia="Calibri" w:hAnsi="Times New Roman"/>
          <w:sz w:val="28"/>
          <w:szCs w:val="28"/>
          <w:lang w:eastAsia="en-US"/>
        </w:rPr>
        <w:t>несении изменений в постановление администрации муниципального образования Каневской район от 31 октября 2014 года №1522 «Об утверждении муниципальной программы «Экономическое развитие и инновационная экономика муниципального образования Каневской район на 2015-2020 годы».</w:t>
      </w:r>
    </w:p>
    <w:p w:rsidR="003C1AE6" w:rsidRPr="00C00FB5" w:rsidRDefault="003C1AE6" w:rsidP="00C00FB5">
      <w:pPr>
        <w:jc w:val="both"/>
        <w:rPr>
          <w:rStyle w:val="af"/>
          <w:rFonts w:ascii="Times New Roman" w:hAnsi="Times New Roman"/>
          <w:i w:val="0"/>
          <w:iCs w:val="0"/>
          <w:sz w:val="28"/>
          <w:szCs w:val="28"/>
        </w:rPr>
      </w:pPr>
    </w:p>
    <w:p w:rsidR="00713633" w:rsidRPr="005D2112" w:rsidRDefault="00114804" w:rsidP="005D21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246B8">
        <w:rPr>
          <w:rFonts w:ascii="Times New Roman" w:hAnsi="Times New Roman"/>
          <w:b/>
          <w:bCs/>
          <w:sz w:val="28"/>
          <w:szCs w:val="28"/>
          <w:u w:val="single"/>
        </w:rPr>
        <w:t>По вопросу № 2</w:t>
      </w:r>
      <w:proofErr w:type="gramStart"/>
      <w:r w:rsidRPr="008246B8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="00FC6D6A" w:rsidRPr="008246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36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3633" w:rsidRPr="00744FD5">
        <w:rPr>
          <w:rFonts w:ascii="Times New Roman" w:hAnsi="Times New Roman"/>
          <w:bCs/>
          <w:sz w:val="28"/>
          <w:szCs w:val="28"/>
        </w:rPr>
        <w:t>Савченко Н.В.</w:t>
      </w:r>
      <w:r w:rsidR="0071363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713633" w:rsidRPr="00744FD5">
        <w:rPr>
          <w:rFonts w:ascii="Times New Roman" w:hAnsi="Times New Roman"/>
          <w:bCs/>
          <w:sz w:val="28"/>
          <w:szCs w:val="28"/>
        </w:rPr>
        <w:t>сообщила</w:t>
      </w:r>
      <w:proofErr w:type="gramEnd"/>
      <w:r w:rsidR="00713633" w:rsidRPr="00744FD5">
        <w:rPr>
          <w:rFonts w:ascii="Times New Roman" w:hAnsi="Times New Roman"/>
          <w:bCs/>
          <w:sz w:val="28"/>
          <w:szCs w:val="28"/>
        </w:rPr>
        <w:t xml:space="preserve"> что</w:t>
      </w:r>
      <w:r w:rsidR="007136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4FD5">
        <w:rPr>
          <w:rFonts w:ascii="Times New Roman" w:hAnsi="Times New Roman"/>
          <w:sz w:val="28"/>
          <w:szCs w:val="28"/>
        </w:rPr>
        <w:t>в</w:t>
      </w:r>
      <w:r w:rsidR="00713633" w:rsidRPr="00744FD5">
        <w:rPr>
          <w:rFonts w:ascii="Times New Roman" w:hAnsi="Times New Roman"/>
          <w:sz w:val="28"/>
          <w:szCs w:val="28"/>
        </w:rPr>
        <w:t xml:space="preserve"> соответствии с приказом министерства труда и социального развития  Краснодарского края  от 19 августа 2016 г. №1049 «О проведении месячника «Безопасный труд» в организациях строительной отрасли Краснодарского края», на основании постановления главы </w:t>
      </w:r>
      <w:proofErr w:type="spellStart"/>
      <w:r w:rsidR="00713633" w:rsidRPr="00744FD5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713633" w:rsidRPr="00744FD5">
        <w:rPr>
          <w:rFonts w:ascii="Times New Roman" w:hAnsi="Times New Roman"/>
          <w:sz w:val="28"/>
          <w:szCs w:val="28"/>
        </w:rPr>
        <w:t xml:space="preserve"> района от 31.08.2016 № 1526 в муниципалитете с 1 по 31 октября пройдёт  месячник «Безопасный труд», в котором примут участие организации строительной отрасли. </w:t>
      </w:r>
      <w:r w:rsidR="00713633" w:rsidRPr="00713633">
        <w:rPr>
          <w:rFonts w:ascii="Times New Roman" w:hAnsi="Times New Roman"/>
          <w:sz w:val="28"/>
          <w:szCs w:val="28"/>
        </w:rPr>
        <w:t>Задачи – активизация деятельности работодателей, направленная на полную реализацию прав работников в области охраны труда, повышение ответственности руководителей и специалистов организаций отрасли за обеспечение здоровых и безопасных условий труда, обеспечение реализации принципов социального партнерства.</w:t>
      </w:r>
    </w:p>
    <w:p w:rsidR="004C54B6" w:rsidRPr="005D2112" w:rsidRDefault="00744FD5" w:rsidP="00874A4F">
      <w:pPr>
        <w:pStyle w:val="ConsTitle"/>
        <w:widowControl/>
        <w:autoSpaceDE w:val="0"/>
        <w:snapToGrid w:val="0"/>
        <w:spacing w:line="264" w:lineRule="auto"/>
        <w:ind w:firstLine="855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</w:pPr>
      <w:r w:rsidRPr="005D2112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 xml:space="preserve">Рекомендовать управлению экономики администрации </w:t>
      </w:r>
      <w:r w:rsidR="00114804" w:rsidRPr="005D2112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>муниципального образования Каневской район (</w:t>
      </w:r>
      <w:proofErr w:type="spellStart"/>
      <w:r w:rsidR="00114804" w:rsidRPr="005D2112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>Гречина</w:t>
      </w:r>
      <w:proofErr w:type="spellEnd"/>
      <w:r w:rsidR="00114804" w:rsidRPr="005D2112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</w:rPr>
        <w:t>):</w:t>
      </w:r>
    </w:p>
    <w:p w:rsidR="004C54B6" w:rsidRPr="00882870" w:rsidRDefault="004C54B6" w:rsidP="004C54B6">
      <w:pPr>
        <w:pStyle w:val="ConsTitle"/>
        <w:widowControl/>
        <w:autoSpaceDE w:val="0"/>
        <w:snapToGrid w:val="0"/>
        <w:spacing w:line="264" w:lineRule="auto"/>
        <w:jc w:val="both"/>
        <w:rPr>
          <w:rFonts w:ascii="Times New Roman" w:hAnsi="Times New Roman"/>
          <w:b w:val="0"/>
          <w:color w:val="000000"/>
          <w:kern w:val="2"/>
          <w:sz w:val="28"/>
          <w:szCs w:val="28"/>
          <w:shd w:val="clear" w:color="auto" w:fill="FFFFFF"/>
        </w:rPr>
      </w:pPr>
    </w:p>
    <w:p w:rsidR="00EE65E0" w:rsidRDefault="00114804" w:rsidP="004C54B6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  <w:shd w:val="clear" w:color="auto" w:fill="FFFFFF"/>
        </w:rPr>
      </w:pPr>
      <w:r w:rsidRPr="00E03EEF"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- протокол заседания Совета предпринимателей МО Каневской район </w:t>
      </w:r>
    </w:p>
    <w:p w:rsidR="00114804" w:rsidRDefault="00114804" w:rsidP="004C54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3EEF"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разместить на официальном инвестиционном портале </w:t>
      </w:r>
      <w:proofErr w:type="spellStart"/>
      <w:r w:rsidRPr="00E03EEF">
        <w:rPr>
          <w:rFonts w:ascii="Times New Roman" w:hAnsi="Times New Roman"/>
          <w:kern w:val="2"/>
          <w:sz w:val="28"/>
          <w:szCs w:val="28"/>
          <w:shd w:val="clear" w:color="auto" w:fill="FFFFFF"/>
        </w:rPr>
        <w:t>Каневского</w:t>
      </w:r>
      <w:proofErr w:type="spellEnd"/>
      <w:r w:rsidRPr="00E03EEF"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 района kaninvest.ru</w:t>
      </w:r>
      <w:r w:rsidR="008246B8">
        <w:rPr>
          <w:rFonts w:ascii="Times New Roman" w:hAnsi="Times New Roman"/>
          <w:sz w:val="28"/>
          <w:szCs w:val="28"/>
        </w:rPr>
        <w:t>.</w:t>
      </w:r>
    </w:p>
    <w:p w:rsidR="00114804" w:rsidRPr="00E03EEF" w:rsidRDefault="00114804" w:rsidP="00494575">
      <w:pPr>
        <w:jc w:val="both"/>
        <w:rPr>
          <w:rFonts w:ascii="Times New Roman" w:hAnsi="Times New Roman"/>
          <w:sz w:val="28"/>
          <w:szCs w:val="28"/>
        </w:rPr>
      </w:pPr>
    </w:p>
    <w:p w:rsidR="00114804" w:rsidRDefault="00114804" w:rsidP="006964B3">
      <w:pPr>
        <w:pStyle w:val="a6"/>
        <w:snapToGrid w:val="0"/>
        <w:ind w:firstLine="15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Заместитель главы </w:t>
      </w:r>
      <w:proofErr w:type="gramStart"/>
      <w:r>
        <w:rPr>
          <w:rFonts w:cs="Tahoma"/>
          <w:sz w:val="28"/>
          <w:szCs w:val="28"/>
        </w:rPr>
        <w:t>муниципального</w:t>
      </w:r>
      <w:proofErr w:type="gramEnd"/>
    </w:p>
    <w:p w:rsidR="00114804" w:rsidRDefault="00114804" w:rsidP="006964B3">
      <w:pPr>
        <w:pStyle w:val="a6"/>
        <w:snapToGrid w:val="0"/>
        <w:ind w:firstLine="15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образования Каневской район,</w:t>
      </w:r>
    </w:p>
    <w:p w:rsidR="00114804" w:rsidRDefault="00114804" w:rsidP="006964B3">
      <w:pPr>
        <w:pStyle w:val="a6"/>
        <w:snapToGrid w:val="0"/>
        <w:ind w:firstLine="15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заместитель председателя Совета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 xml:space="preserve"> </w:t>
      </w:r>
      <w:proofErr w:type="spellStart"/>
      <w:r>
        <w:rPr>
          <w:rFonts w:cs="Tahoma"/>
          <w:sz w:val="28"/>
          <w:szCs w:val="28"/>
        </w:rPr>
        <w:t>Н.Н.Бурба</w:t>
      </w:r>
      <w:proofErr w:type="spellEnd"/>
    </w:p>
    <w:p w:rsidR="00114804" w:rsidRDefault="00114804" w:rsidP="006964B3">
      <w:pPr>
        <w:pStyle w:val="a6"/>
        <w:snapToGrid w:val="0"/>
        <w:rPr>
          <w:rFonts w:cs="Tahoma"/>
          <w:szCs w:val="24"/>
        </w:rPr>
      </w:pPr>
    </w:p>
    <w:p w:rsidR="00114804" w:rsidRDefault="00114804" w:rsidP="006964B3">
      <w:pPr>
        <w:pStyle w:val="a6"/>
        <w:shd w:val="clear" w:color="auto" w:fill="FFFFFF"/>
        <w:snapToGrid w:val="0"/>
        <w:spacing w:line="322" w:lineRule="exact"/>
        <w:jc w:val="both"/>
        <w:rPr>
          <w:rFonts w:cs="Tahoma"/>
          <w:sz w:val="28"/>
          <w:szCs w:val="28"/>
        </w:rPr>
      </w:pPr>
    </w:p>
    <w:p w:rsidR="00114804" w:rsidRDefault="00114804" w:rsidP="006964B3">
      <w:pPr>
        <w:pStyle w:val="a6"/>
        <w:shd w:val="clear" w:color="auto" w:fill="FFFFFF"/>
        <w:snapToGrid w:val="0"/>
        <w:spacing w:line="322" w:lineRule="exact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Секретарь Совета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 xml:space="preserve">          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 xml:space="preserve">Д.А.Беляева        </w:t>
      </w:r>
    </w:p>
    <w:p w:rsidR="00114804" w:rsidRDefault="00114804"/>
    <w:sectPr w:rsidR="00114804" w:rsidSect="005F577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777" w:rsidRDefault="005F5777" w:rsidP="005F5777">
      <w:pPr>
        <w:spacing w:after="0" w:line="240" w:lineRule="auto"/>
      </w:pPr>
      <w:r>
        <w:separator/>
      </w:r>
    </w:p>
  </w:endnote>
  <w:endnote w:type="continuationSeparator" w:id="0">
    <w:p w:rsidR="005F5777" w:rsidRDefault="005F5777" w:rsidP="005F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 Condensed">
    <w:panose1 w:val="020B0606030804020204"/>
    <w:charset w:val="CC"/>
    <w:family w:val="swiss"/>
    <w:pitch w:val="variable"/>
    <w:sig w:usb0="E7002EFF" w:usb1="5200F5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777" w:rsidRDefault="005F5777" w:rsidP="005F5777">
      <w:pPr>
        <w:spacing w:after="0" w:line="240" w:lineRule="auto"/>
      </w:pPr>
      <w:r>
        <w:separator/>
      </w:r>
    </w:p>
  </w:footnote>
  <w:footnote w:type="continuationSeparator" w:id="0">
    <w:p w:rsidR="005F5777" w:rsidRDefault="005F5777" w:rsidP="005F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0A67BE"/>
    <w:multiLevelType w:val="multilevel"/>
    <w:tmpl w:val="C6C4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4B3"/>
    <w:rsid w:val="000007B8"/>
    <w:rsid w:val="00014F6B"/>
    <w:rsid w:val="000439B3"/>
    <w:rsid w:val="000530AE"/>
    <w:rsid w:val="000979BA"/>
    <w:rsid w:val="000C372B"/>
    <w:rsid w:val="000D775E"/>
    <w:rsid w:val="000D7E65"/>
    <w:rsid w:val="00114804"/>
    <w:rsid w:val="00144E10"/>
    <w:rsid w:val="00146F18"/>
    <w:rsid w:val="001547DD"/>
    <w:rsid w:val="00156131"/>
    <w:rsid w:val="00164742"/>
    <w:rsid w:val="001C3FAB"/>
    <w:rsid w:val="0020560E"/>
    <w:rsid w:val="002204B4"/>
    <w:rsid w:val="00243EC2"/>
    <w:rsid w:val="00260B30"/>
    <w:rsid w:val="00264849"/>
    <w:rsid w:val="00264E33"/>
    <w:rsid w:val="002A289C"/>
    <w:rsid w:val="002C1FF2"/>
    <w:rsid w:val="002F4305"/>
    <w:rsid w:val="00347DBC"/>
    <w:rsid w:val="00351744"/>
    <w:rsid w:val="003C1AE6"/>
    <w:rsid w:val="003C3D3B"/>
    <w:rsid w:val="004013C6"/>
    <w:rsid w:val="0042221D"/>
    <w:rsid w:val="0044350C"/>
    <w:rsid w:val="00457347"/>
    <w:rsid w:val="00494575"/>
    <w:rsid w:val="00496EDD"/>
    <w:rsid w:val="004A49E9"/>
    <w:rsid w:val="004B5C52"/>
    <w:rsid w:val="004C54B6"/>
    <w:rsid w:val="004F38B1"/>
    <w:rsid w:val="00526632"/>
    <w:rsid w:val="00543540"/>
    <w:rsid w:val="00545473"/>
    <w:rsid w:val="0058199B"/>
    <w:rsid w:val="005D2112"/>
    <w:rsid w:val="005E2CE8"/>
    <w:rsid w:val="005E531B"/>
    <w:rsid w:val="005F5777"/>
    <w:rsid w:val="00660374"/>
    <w:rsid w:val="00660495"/>
    <w:rsid w:val="00664615"/>
    <w:rsid w:val="00695FC7"/>
    <w:rsid w:val="006964B3"/>
    <w:rsid w:val="006A7A03"/>
    <w:rsid w:val="006D7A57"/>
    <w:rsid w:val="00713633"/>
    <w:rsid w:val="00744FD5"/>
    <w:rsid w:val="00777082"/>
    <w:rsid w:val="007942AF"/>
    <w:rsid w:val="007B5652"/>
    <w:rsid w:val="007B5762"/>
    <w:rsid w:val="007C17DA"/>
    <w:rsid w:val="007C7604"/>
    <w:rsid w:val="007F55FE"/>
    <w:rsid w:val="0080440A"/>
    <w:rsid w:val="0081083C"/>
    <w:rsid w:val="008162B1"/>
    <w:rsid w:val="008246B8"/>
    <w:rsid w:val="008679F8"/>
    <w:rsid w:val="00874A4F"/>
    <w:rsid w:val="00877369"/>
    <w:rsid w:val="00882870"/>
    <w:rsid w:val="00884D17"/>
    <w:rsid w:val="008B1C5F"/>
    <w:rsid w:val="008C2076"/>
    <w:rsid w:val="00927F3D"/>
    <w:rsid w:val="00983787"/>
    <w:rsid w:val="0099098C"/>
    <w:rsid w:val="009F7EC6"/>
    <w:rsid w:val="00A6075B"/>
    <w:rsid w:val="00A81695"/>
    <w:rsid w:val="00A87B19"/>
    <w:rsid w:val="00A9577A"/>
    <w:rsid w:val="00AA68D8"/>
    <w:rsid w:val="00AA720F"/>
    <w:rsid w:val="00AB542C"/>
    <w:rsid w:val="00AF0612"/>
    <w:rsid w:val="00B05466"/>
    <w:rsid w:val="00B61DCA"/>
    <w:rsid w:val="00B65D1F"/>
    <w:rsid w:val="00BD1288"/>
    <w:rsid w:val="00C00FB5"/>
    <w:rsid w:val="00C222A9"/>
    <w:rsid w:val="00C24987"/>
    <w:rsid w:val="00C2691C"/>
    <w:rsid w:val="00C33265"/>
    <w:rsid w:val="00C62885"/>
    <w:rsid w:val="00CA2636"/>
    <w:rsid w:val="00CB7CAF"/>
    <w:rsid w:val="00CE576E"/>
    <w:rsid w:val="00CE7DE6"/>
    <w:rsid w:val="00CF2833"/>
    <w:rsid w:val="00D00E4B"/>
    <w:rsid w:val="00D438EC"/>
    <w:rsid w:val="00DC7C09"/>
    <w:rsid w:val="00DD01BA"/>
    <w:rsid w:val="00E01707"/>
    <w:rsid w:val="00E03EEF"/>
    <w:rsid w:val="00E210F6"/>
    <w:rsid w:val="00E34139"/>
    <w:rsid w:val="00E65C1D"/>
    <w:rsid w:val="00E869ED"/>
    <w:rsid w:val="00E917BE"/>
    <w:rsid w:val="00EA3CEE"/>
    <w:rsid w:val="00EE65E0"/>
    <w:rsid w:val="00F07816"/>
    <w:rsid w:val="00F34D5D"/>
    <w:rsid w:val="00F41D55"/>
    <w:rsid w:val="00FC6D6A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3D"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locked/>
    <w:rsid w:val="00CE7DE6"/>
    <w:pPr>
      <w:keepNext/>
      <w:tabs>
        <w:tab w:val="num" w:pos="720"/>
      </w:tabs>
      <w:suppressAutoHyphens/>
      <w:spacing w:before="240" w:after="120" w:line="240" w:lineRule="auto"/>
      <w:ind w:left="720" w:hanging="360"/>
      <w:outlineLvl w:val="0"/>
    </w:pPr>
    <w:rPr>
      <w:rFonts w:ascii="Times New Roman" w:eastAsia="DejaVu Sans Condensed" w:hAnsi="Times New Roman" w:cs="DejaVu Sans Condensed"/>
      <w:b/>
      <w:bCs/>
      <w:sz w:val="48"/>
      <w:szCs w:val="48"/>
      <w:lang w:eastAsia="ar-SA"/>
    </w:rPr>
  </w:style>
  <w:style w:type="paragraph" w:styleId="2">
    <w:name w:val="heading 2"/>
    <w:basedOn w:val="a"/>
    <w:next w:val="a"/>
    <w:link w:val="20"/>
    <w:unhideWhenUsed/>
    <w:qFormat/>
    <w:locked/>
    <w:rsid w:val="00C00F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iPriority w:val="99"/>
    <w:semiHidden/>
    <w:rsid w:val="006964B3"/>
    <w:pPr>
      <w:widowControl w:val="0"/>
      <w:suppressAutoHyphens/>
      <w:spacing w:after="0" w:line="240" w:lineRule="auto"/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1"/>
    <w:link w:val="a4"/>
    <w:uiPriority w:val="99"/>
    <w:semiHidden/>
    <w:locked/>
    <w:rsid w:val="006964B3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a6">
    <w:name w:val="Содержимое таблицы"/>
    <w:basedOn w:val="a"/>
    <w:uiPriority w:val="99"/>
    <w:rsid w:val="006964B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ConsTitle">
    <w:name w:val="ConsTitle"/>
    <w:uiPriority w:val="99"/>
    <w:rsid w:val="006964B3"/>
    <w:pPr>
      <w:widowControl w:val="0"/>
      <w:suppressAutoHyphens/>
    </w:pPr>
    <w:rPr>
      <w:rFonts w:ascii="Arial" w:hAnsi="Arial"/>
      <w:b/>
      <w:sz w:val="16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6964B3"/>
    <w:pPr>
      <w:widowControl w:val="0"/>
      <w:suppressAutoHyphens/>
      <w:spacing w:after="120" w:line="480" w:lineRule="auto"/>
    </w:pPr>
    <w:rPr>
      <w:rFonts w:ascii="Times New Roman" w:hAnsi="Times New Roman"/>
      <w:sz w:val="24"/>
      <w:szCs w:val="20"/>
      <w:lang w:eastAsia="ar-SA"/>
    </w:rPr>
  </w:style>
  <w:style w:type="paragraph" w:styleId="a7">
    <w:name w:val="Subtitle"/>
    <w:basedOn w:val="a"/>
    <w:next w:val="a"/>
    <w:link w:val="a8"/>
    <w:uiPriority w:val="99"/>
    <w:qFormat/>
    <w:rsid w:val="006964B3"/>
    <w:pPr>
      <w:widowControl w:val="0"/>
      <w:suppressAutoHyphens/>
      <w:spacing w:after="60" w:line="240" w:lineRule="auto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8">
    <w:name w:val="Подзаголовок Знак"/>
    <w:basedOn w:val="a1"/>
    <w:link w:val="a7"/>
    <w:uiPriority w:val="99"/>
    <w:locked/>
    <w:rsid w:val="006964B3"/>
    <w:rPr>
      <w:rFonts w:ascii="Arial" w:hAnsi="Arial" w:cs="Arial"/>
      <w:sz w:val="24"/>
      <w:szCs w:val="24"/>
      <w:lang w:eastAsia="ar-SA" w:bidi="ar-SA"/>
    </w:rPr>
  </w:style>
  <w:style w:type="character" w:styleId="a9">
    <w:name w:val="Hyperlink"/>
    <w:basedOn w:val="a1"/>
    <w:uiPriority w:val="99"/>
    <w:rsid w:val="0020560E"/>
    <w:rPr>
      <w:rFonts w:cs="Times New Roman"/>
      <w:color w:val="000080"/>
      <w:u w:val="single"/>
    </w:rPr>
  </w:style>
  <w:style w:type="paragraph" w:styleId="a0">
    <w:name w:val="Body Text"/>
    <w:basedOn w:val="a"/>
    <w:link w:val="aa"/>
    <w:rsid w:val="0020560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1"/>
    <w:link w:val="a0"/>
    <w:locked/>
    <w:rsid w:val="0020560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b">
    <w:name w:val="Основной текст_"/>
    <w:link w:val="22"/>
    <w:uiPriority w:val="99"/>
    <w:locked/>
    <w:rsid w:val="0020560E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b"/>
    <w:uiPriority w:val="99"/>
    <w:rsid w:val="0020560E"/>
    <w:pPr>
      <w:shd w:val="clear" w:color="auto" w:fill="FFFFFF"/>
      <w:spacing w:before="240" w:after="60" w:line="240" w:lineRule="atLeast"/>
      <w:jc w:val="right"/>
    </w:pPr>
    <w:rPr>
      <w:rFonts w:ascii="Times New Roman" w:hAnsi="Times New Roman"/>
      <w:sz w:val="20"/>
      <w:szCs w:val="20"/>
    </w:rPr>
  </w:style>
  <w:style w:type="paragraph" w:customStyle="1" w:styleId="ac">
    <w:name w:val="Заголовок таблицы"/>
    <w:basedOn w:val="a"/>
    <w:uiPriority w:val="99"/>
    <w:rsid w:val="00A8169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0"/>
    </w:rPr>
  </w:style>
  <w:style w:type="character" w:styleId="ad">
    <w:name w:val="Strong"/>
    <w:basedOn w:val="a1"/>
    <w:uiPriority w:val="99"/>
    <w:qFormat/>
    <w:rsid w:val="00E65C1D"/>
    <w:rPr>
      <w:rFonts w:cs="Times New Roman"/>
      <w:b/>
      <w:bCs/>
    </w:rPr>
  </w:style>
  <w:style w:type="character" w:customStyle="1" w:styleId="23">
    <w:name w:val="Основной текст (2)_"/>
    <w:basedOn w:val="a1"/>
    <w:link w:val="210"/>
    <w:uiPriority w:val="99"/>
    <w:locked/>
    <w:rsid w:val="007B5762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7B5762"/>
    <w:rPr>
      <w:rFonts w:ascii="Times New Roman" w:hAnsi="Times New Roman"/>
      <w:sz w:val="26"/>
      <w:szCs w:val="26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7B576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styleId="ae">
    <w:name w:val="Normal (Web)"/>
    <w:basedOn w:val="a"/>
    <w:uiPriority w:val="99"/>
    <w:unhideWhenUsed/>
    <w:rsid w:val="00146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CE7DE6"/>
    <w:rPr>
      <w:rFonts w:ascii="Times New Roman" w:eastAsia="DejaVu Sans Condensed" w:hAnsi="Times New Roman" w:cs="DejaVu Sans Condensed"/>
      <w:b/>
      <w:bCs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rsid w:val="00C00F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f">
    <w:name w:val="Emphasis"/>
    <w:basedOn w:val="a1"/>
    <w:qFormat/>
    <w:locked/>
    <w:rsid w:val="00C00FB5"/>
    <w:rPr>
      <w:i/>
      <w:iCs/>
    </w:rPr>
  </w:style>
  <w:style w:type="paragraph" w:styleId="af0">
    <w:name w:val="header"/>
    <w:basedOn w:val="a"/>
    <w:link w:val="af1"/>
    <w:uiPriority w:val="99"/>
    <w:unhideWhenUsed/>
    <w:rsid w:val="005F577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5F5777"/>
  </w:style>
  <w:style w:type="paragraph" w:styleId="af2">
    <w:name w:val="footer"/>
    <w:basedOn w:val="a"/>
    <w:link w:val="af3"/>
    <w:uiPriority w:val="99"/>
    <w:unhideWhenUsed/>
    <w:rsid w:val="005F577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F5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c58a-temp</dc:creator>
  <cp:keywords/>
  <dc:description/>
  <cp:lastModifiedBy>c58a-temp</cp:lastModifiedBy>
  <cp:revision>34</cp:revision>
  <cp:lastPrinted>2016-06-27T11:48:00Z</cp:lastPrinted>
  <dcterms:created xsi:type="dcterms:W3CDTF">2015-01-28T10:21:00Z</dcterms:created>
  <dcterms:modified xsi:type="dcterms:W3CDTF">2016-10-11T06:30:00Z</dcterms:modified>
</cp:coreProperties>
</file>